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E70" w:rsidRDefault="00835E70" w:rsidP="00B5373F">
      <w:pPr>
        <w:jc w:val="center"/>
        <w:rPr>
          <w:spacing w:val="150"/>
          <w:sz w:val="36"/>
          <w:szCs w:val="36"/>
        </w:rPr>
      </w:pPr>
      <w:r w:rsidRPr="00835E70">
        <w:rPr>
          <w:rFonts w:hint="eastAsia"/>
          <w:spacing w:val="150"/>
          <w:sz w:val="36"/>
          <w:szCs w:val="36"/>
        </w:rPr>
        <w:t>申立書</w:t>
      </w:r>
    </w:p>
    <w:p w:rsidR="00835E70" w:rsidRDefault="00835E70" w:rsidP="00835E70">
      <w:pPr>
        <w:jc w:val="left"/>
        <w:rPr>
          <w:sz w:val="24"/>
          <w:szCs w:val="24"/>
        </w:rPr>
      </w:pPr>
    </w:p>
    <w:p w:rsidR="002F698B" w:rsidRDefault="002F698B" w:rsidP="00835E70">
      <w:pPr>
        <w:jc w:val="left"/>
        <w:rPr>
          <w:rFonts w:hint="eastAsia"/>
          <w:sz w:val="24"/>
          <w:szCs w:val="24"/>
        </w:rPr>
      </w:pPr>
    </w:p>
    <w:p w:rsidR="002F698B" w:rsidRDefault="002F698B" w:rsidP="00835E70">
      <w:pPr>
        <w:jc w:val="left"/>
        <w:rPr>
          <w:rFonts w:hint="eastAsia"/>
        </w:rPr>
      </w:pPr>
      <w:bookmarkStart w:id="0" w:name="_GoBack"/>
      <w:bookmarkEnd w:id="0"/>
    </w:p>
    <w:p w:rsidR="00835E70" w:rsidRDefault="00F602BA" w:rsidP="00835E70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毒物若しくは</w:t>
      </w:r>
      <w:r w:rsidR="00835E70" w:rsidRPr="00835E70">
        <w:rPr>
          <w:rFonts w:hint="eastAsia"/>
          <w:sz w:val="24"/>
          <w:szCs w:val="24"/>
        </w:rPr>
        <w:t>劇物又は薬事に関する罪を犯し、罰金以上の刑に処せられ、</w:t>
      </w:r>
      <w:r>
        <w:rPr>
          <w:rFonts w:hint="eastAsia"/>
          <w:sz w:val="24"/>
          <w:szCs w:val="24"/>
        </w:rPr>
        <w:t>その執行を終り</w:t>
      </w:r>
      <w:r w:rsidR="00835E70" w:rsidRPr="00835E70">
        <w:rPr>
          <w:rFonts w:hint="eastAsia"/>
          <w:sz w:val="24"/>
          <w:szCs w:val="24"/>
        </w:rPr>
        <w:t>又は執行を受けることがなくなった日から起算して</w:t>
      </w:r>
      <w:r w:rsidR="00835E70" w:rsidRPr="00835E70">
        <w:rPr>
          <w:rFonts w:hint="eastAsia"/>
          <w:sz w:val="24"/>
          <w:szCs w:val="24"/>
        </w:rPr>
        <w:t>3</w:t>
      </w:r>
      <w:r w:rsidR="00835E70" w:rsidRPr="00835E70">
        <w:rPr>
          <w:rFonts w:hint="eastAsia"/>
          <w:sz w:val="24"/>
          <w:szCs w:val="24"/>
        </w:rPr>
        <w:t>年経過していないものではありません。</w:t>
      </w:r>
    </w:p>
    <w:p w:rsidR="002F698B" w:rsidRDefault="002F698B" w:rsidP="00835E70">
      <w:pPr>
        <w:spacing w:line="360" w:lineRule="auto"/>
        <w:jc w:val="left"/>
        <w:rPr>
          <w:rFonts w:hint="eastAsia"/>
          <w:sz w:val="24"/>
          <w:szCs w:val="24"/>
        </w:rPr>
      </w:pPr>
    </w:p>
    <w:p w:rsidR="003E6E4D" w:rsidRDefault="003E6E4D" w:rsidP="00F31F4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3E6E4D" w:rsidRPr="002F698B" w:rsidRDefault="003E6E4D" w:rsidP="00835E70">
      <w:pPr>
        <w:spacing w:line="360" w:lineRule="auto"/>
        <w:jc w:val="left"/>
        <w:rPr>
          <w:sz w:val="24"/>
          <w:szCs w:val="24"/>
        </w:rPr>
      </w:pPr>
    </w:p>
    <w:p w:rsidR="002F698B" w:rsidRDefault="002F698B" w:rsidP="003E6E4D">
      <w:pPr>
        <w:spacing w:line="360" w:lineRule="auto"/>
        <w:ind w:firstLineChars="1400" w:firstLine="3360"/>
        <w:jc w:val="left"/>
        <w:rPr>
          <w:rFonts w:hint="eastAsia"/>
          <w:sz w:val="24"/>
          <w:szCs w:val="24"/>
        </w:rPr>
      </w:pPr>
    </w:p>
    <w:p w:rsidR="003E6E4D" w:rsidRDefault="003E6E4D" w:rsidP="003E6E4D">
      <w:pPr>
        <w:spacing w:line="360" w:lineRule="auto"/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3E6E4D" w:rsidRDefault="003E6E4D" w:rsidP="003E6E4D">
      <w:pPr>
        <w:spacing w:line="360" w:lineRule="auto"/>
        <w:ind w:firstLineChars="100" w:firstLine="240"/>
        <w:jc w:val="left"/>
        <w:rPr>
          <w:sz w:val="24"/>
          <w:szCs w:val="24"/>
        </w:rPr>
      </w:pPr>
    </w:p>
    <w:p w:rsidR="003E6E4D" w:rsidRDefault="003E6E4D" w:rsidP="003E6E4D">
      <w:pPr>
        <w:spacing w:line="360" w:lineRule="auto"/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　　</w:t>
      </w:r>
    </w:p>
    <w:p w:rsidR="003E6E4D" w:rsidRDefault="003E6E4D" w:rsidP="003E6E4D">
      <w:pPr>
        <w:spacing w:line="360" w:lineRule="auto"/>
        <w:jc w:val="left"/>
        <w:rPr>
          <w:sz w:val="24"/>
          <w:szCs w:val="24"/>
        </w:rPr>
      </w:pPr>
    </w:p>
    <w:p w:rsidR="003E6E4D" w:rsidRDefault="003E6E4D" w:rsidP="003E6E4D">
      <w:pPr>
        <w:spacing w:line="360" w:lineRule="auto"/>
        <w:jc w:val="left"/>
        <w:rPr>
          <w:sz w:val="24"/>
          <w:szCs w:val="24"/>
        </w:rPr>
      </w:pPr>
    </w:p>
    <w:p w:rsidR="002F698B" w:rsidRDefault="002F698B" w:rsidP="003E6E4D">
      <w:pPr>
        <w:spacing w:line="360" w:lineRule="auto"/>
        <w:jc w:val="left"/>
        <w:rPr>
          <w:rFonts w:hint="eastAsia"/>
          <w:sz w:val="24"/>
          <w:szCs w:val="24"/>
        </w:rPr>
      </w:pPr>
    </w:p>
    <w:p w:rsidR="002F698B" w:rsidRDefault="002F698B" w:rsidP="003E6E4D">
      <w:pPr>
        <w:spacing w:line="360" w:lineRule="auto"/>
        <w:jc w:val="left"/>
        <w:rPr>
          <w:rFonts w:hint="eastAsia"/>
          <w:sz w:val="24"/>
          <w:szCs w:val="24"/>
        </w:rPr>
      </w:pPr>
    </w:p>
    <w:p w:rsidR="002F698B" w:rsidRDefault="002F698B" w:rsidP="003E6E4D">
      <w:pPr>
        <w:spacing w:line="360" w:lineRule="auto"/>
        <w:jc w:val="left"/>
        <w:rPr>
          <w:rFonts w:hint="eastAsia"/>
          <w:sz w:val="24"/>
          <w:szCs w:val="24"/>
        </w:rPr>
      </w:pPr>
    </w:p>
    <w:p w:rsidR="003E6E4D" w:rsidRDefault="003E6E4D" w:rsidP="003E6E4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下関市立下関保健所長　殿</w:t>
      </w:r>
    </w:p>
    <w:p w:rsidR="00B5373F" w:rsidRDefault="00B5373F" w:rsidP="00B5373F">
      <w:pPr>
        <w:overflowPunct w:val="0"/>
        <w:textAlignment w:val="baseline"/>
        <w:rPr>
          <w:rFonts w:ascii="ＭＳ 明朝" w:hAnsi="ＭＳ 明朝" w:cs="ＭＳ 明朝"/>
          <w:color w:val="000000"/>
          <w:spacing w:val="-2"/>
          <w:kern w:val="0"/>
          <w:sz w:val="20"/>
          <w:szCs w:val="20"/>
        </w:rPr>
      </w:pPr>
    </w:p>
    <w:p w:rsidR="002F698B" w:rsidRDefault="002F698B" w:rsidP="00B5373F">
      <w:pPr>
        <w:overflowPunct w:val="0"/>
        <w:textAlignment w:val="baseline"/>
        <w:rPr>
          <w:rFonts w:ascii="ＭＳ 明朝" w:hAnsi="ＭＳ 明朝" w:cs="ＭＳ 明朝" w:hint="eastAsia"/>
          <w:color w:val="000000"/>
          <w:spacing w:val="-2"/>
          <w:kern w:val="0"/>
          <w:sz w:val="20"/>
          <w:szCs w:val="20"/>
        </w:rPr>
      </w:pPr>
    </w:p>
    <w:p w:rsidR="00B5373F" w:rsidRDefault="00B5373F" w:rsidP="00B5373F">
      <w:pPr>
        <w:overflowPunct w:val="0"/>
        <w:textAlignment w:val="baseline"/>
        <w:rPr>
          <w:rFonts w:ascii="ＭＳ 明朝" w:hAnsi="ＭＳ 明朝" w:cs="ＭＳ 明朝"/>
          <w:color w:val="000000"/>
          <w:spacing w:val="-2"/>
          <w:kern w:val="0"/>
          <w:sz w:val="20"/>
          <w:szCs w:val="20"/>
        </w:rPr>
      </w:pPr>
    </w:p>
    <w:p w:rsidR="00B5373F" w:rsidRPr="00D97366" w:rsidRDefault="00B5373F" w:rsidP="00B5373F">
      <w:pPr>
        <w:overflowPunct w:val="0"/>
        <w:textAlignment w:val="baseline"/>
        <w:rPr>
          <w:rFonts w:ascii="ＭＳ 明朝" w:hAnsi="Times New Roman"/>
          <w:color w:val="000000"/>
          <w:spacing w:val="18"/>
          <w:kern w:val="0"/>
          <w:sz w:val="24"/>
        </w:rPr>
      </w:pPr>
      <w:r w:rsidRPr="00D97366">
        <w:rPr>
          <w:rFonts w:ascii="ＭＳ 明朝" w:hAnsi="ＭＳ 明朝" w:cs="ＭＳ 明朝" w:hint="eastAsia"/>
          <w:color w:val="000000"/>
          <w:spacing w:val="-2"/>
          <w:kern w:val="0"/>
          <w:sz w:val="20"/>
          <w:szCs w:val="20"/>
        </w:rPr>
        <w:t>（注意事項）</w:t>
      </w:r>
    </w:p>
    <w:p w:rsidR="00B5373F" w:rsidRDefault="00B5373F" w:rsidP="00B5373F">
      <w:pPr>
        <w:overflowPunct w:val="0"/>
        <w:ind w:firstLineChars="100" w:firstLine="196"/>
        <w:textAlignment w:val="baseline"/>
        <w:rPr>
          <w:rFonts w:ascii="ＭＳ 明朝" w:hAnsi="Times New Roman"/>
          <w:color w:val="000000"/>
          <w:spacing w:val="18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0"/>
          <w:szCs w:val="20"/>
        </w:rPr>
        <w:t>毒物及び劇物取扱責任者設置及び変更の</w:t>
      </w:r>
      <w:r w:rsidRPr="00D97366">
        <w:rPr>
          <w:rFonts w:ascii="ＭＳ 明朝" w:hAnsi="ＭＳ 明朝" w:cs="ＭＳ 明朝" w:hint="eastAsia"/>
          <w:color w:val="000000"/>
          <w:spacing w:val="-2"/>
          <w:kern w:val="0"/>
          <w:sz w:val="20"/>
          <w:szCs w:val="20"/>
        </w:rPr>
        <w:t>際に使用します。</w:t>
      </w:r>
    </w:p>
    <w:p w:rsidR="00B5373F" w:rsidRPr="00B5373F" w:rsidRDefault="002F698B" w:rsidP="00B5373F">
      <w:pPr>
        <w:spacing w:line="360" w:lineRule="auto"/>
        <w:jc w:val="left"/>
        <w:rPr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0"/>
          <w:szCs w:val="20"/>
        </w:rPr>
        <w:t xml:space="preserve">　</w:t>
      </w:r>
      <w:r w:rsidR="00B5373F">
        <w:rPr>
          <w:rFonts w:ascii="ＭＳ 明朝" w:hAnsi="ＭＳ 明朝" w:cs="ＭＳ 明朝" w:hint="eastAsia"/>
          <w:color w:val="000000"/>
          <w:spacing w:val="-2"/>
          <w:kern w:val="0"/>
          <w:sz w:val="20"/>
          <w:szCs w:val="20"/>
        </w:rPr>
        <w:t>住所氏名は、取扱責任者個人の住所氏名</w:t>
      </w:r>
      <w:r w:rsidR="004F5557" w:rsidRPr="00361FCE"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>の</w:t>
      </w:r>
      <w:r w:rsidR="00B5373F" w:rsidRPr="00361FCE"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>記入</w:t>
      </w:r>
      <w:r w:rsidR="004F5557" w:rsidRPr="00361FCE"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>を</w:t>
      </w:r>
      <w:r w:rsidR="00B5373F" w:rsidRPr="004F5557"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>お</w:t>
      </w:r>
      <w:r w:rsidR="00B5373F">
        <w:rPr>
          <w:rFonts w:ascii="ＭＳ 明朝" w:hAnsi="ＭＳ 明朝" w:cs="ＭＳ 明朝" w:hint="eastAsia"/>
          <w:color w:val="000000"/>
          <w:spacing w:val="-2"/>
          <w:kern w:val="0"/>
          <w:sz w:val="20"/>
          <w:szCs w:val="20"/>
        </w:rPr>
        <w:t>願いします。</w:t>
      </w:r>
    </w:p>
    <w:sectPr w:rsidR="00B5373F" w:rsidRPr="00B5373F" w:rsidSect="008B6D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60B" w:rsidRDefault="0063660B" w:rsidP="00835E70">
      <w:r>
        <w:separator/>
      </w:r>
    </w:p>
  </w:endnote>
  <w:endnote w:type="continuationSeparator" w:id="0">
    <w:p w:rsidR="0063660B" w:rsidRDefault="0063660B" w:rsidP="0083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60B" w:rsidRDefault="0063660B" w:rsidP="00835E70">
      <w:r>
        <w:separator/>
      </w:r>
    </w:p>
  </w:footnote>
  <w:footnote w:type="continuationSeparator" w:id="0">
    <w:p w:rsidR="0063660B" w:rsidRDefault="0063660B" w:rsidP="00835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70"/>
    <w:rsid w:val="002F698B"/>
    <w:rsid w:val="00361FCE"/>
    <w:rsid w:val="003E6E4D"/>
    <w:rsid w:val="004F5557"/>
    <w:rsid w:val="0063660B"/>
    <w:rsid w:val="00641042"/>
    <w:rsid w:val="00686E2D"/>
    <w:rsid w:val="00835E70"/>
    <w:rsid w:val="008B6D2B"/>
    <w:rsid w:val="00B5373F"/>
    <w:rsid w:val="00CF6210"/>
    <w:rsid w:val="00F02A10"/>
    <w:rsid w:val="00F31F4A"/>
    <w:rsid w:val="00F6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440A09"/>
  <w15:docId w15:val="{3C14823A-0969-4E8D-B9EE-90645BA7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E70"/>
  </w:style>
  <w:style w:type="paragraph" w:styleId="a5">
    <w:name w:val="footer"/>
    <w:basedOn w:val="a"/>
    <w:link w:val="a6"/>
    <w:uiPriority w:val="99"/>
    <w:unhideWhenUsed/>
    <w:rsid w:val="00835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E70"/>
  </w:style>
  <w:style w:type="paragraph" w:styleId="a7">
    <w:name w:val="Balloon Text"/>
    <w:basedOn w:val="a"/>
    <w:link w:val="a8"/>
    <w:uiPriority w:val="99"/>
    <w:semiHidden/>
    <w:unhideWhenUsed/>
    <w:rsid w:val="002F6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6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下関市情報政策課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下関市情報政策課</cp:lastModifiedBy>
  <cp:revision>2</cp:revision>
  <cp:lastPrinted>2022-02-18T05:31:00Z</cp:lastPrinted>
  <dcterms:created xsi:type="dcterms:W3CDTF">2022-02-18T05:33:00Z</dcterms:created>
  <dcterms:modified xsi:type="dcterms:W3CDTF">2022-02-18T05:33:00Z</dcterms:modified>
</cp:coreProperties>
</file>