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 w:asciiTheme="minorEastAsia" w:hAnsiTheme="minorEastAsia" w:eastAsiaTheme="minorEastAsia"/>
        </w:rPr>
        <w:t>様式第７号</w:t>
      </w:r>
      <w:r>
        <w:rPr>
          <w:rFonts w:hint="eastAsia"/>
        </w:rPr>
        <w:t>（第９条関係）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許可営業休止（再開）届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年　　月　　日　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（宛先）下関市立下関保健所長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郵便番号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届出者　住　　所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氏　　名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電話　（　　）　　　　　　</w:t>
      </w:r>
    </w:p>
    <w:p>
      <w:pPr>
        <w:pStyle w:val="0"/>
        <w:ind w:left="420" w:hanging="420" w:hangingChars="200"/>
        <w:rPr>
          <w:rFonts w:hint="default"/>
        </w:rPr>
      </w:pPr>
      <w:r>
        <w:rPr>
          <w:rFonts w:hint="eastAsia"/>
        </w:rPr>
        <w:t>　　　下記のとおり許可営業を休止（再開）しますので、下関市食品衛生法施行細則</w:t>
      </w:r>
    </w:p>
    <w:p>
      <w:pPr>
        <w:pStyle w:val="0"/>
        <w:ind w:left="420" w:leftChars="200"/>
        <w:rPr>
          <w:rFonts w:hint="default"/>
        </w:rPr>
      </w:pPr>
      <w:r>
        <w:rPr>
          <w:rFonts w:hint="eastAsia"/>
        </w:rPr>
        <w:t>第９条の規定により届け出ます。</w:t>
      </w:r>
    </w:p>
    <w:p>
      <w:pPr>
        <w:pStyle w:val="0"/>
        <w:spacing w:after="120" w:afterLines="0" w:afterAutospacing="0"/>
        <w:jc w:val="center"/>
        <w:rPr>
          <w:rFonts w:hint="default"/>
        </w:rPr>
      </w:pPr>
      <w:r>
        <w:rPr>
          <w:rFonts w:hint="eastAsia"/>
        </w:rPr>
        <w:t>記</w:t>
      </w:r>
    </w:p>
    <w:tbl>
      <w:tblPr>
        <w:tblStyle w:val="11"/>
        <w:tblW w:w="0" w:type="auto"/>
        <w:tblInd w:w="3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5" w:type="dxa"/>
          <w:right w:w="105" w:type="dxa"/>
        </w:tblCellMar>
        <w:tblLook w:firstRow="1" w:lastRow="0" w:firstColumn="1" w:lastColumn="0" w:noHBand="0" w:noVBand="1" w:val="04A0"/>
      </w:tblPr>
      <w:tblGrid>
        <w:gridCol w:w="2100"/>
        <w:gridCol w:w="5880"/>
      </w:tblGrid>
      <w:tr>
        <w:trPr>
          <w:cantSplit/>
          <w:trHeight w:val="800" w:hRule="exac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営業許可指令番号</w:t>
            </w:r>
          </w:p>
        </w:tc>
        <w:tc>
          <w:tcPr>
            <w:tcW w:w="5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第　　　　　　　　号</w:t>
            </w:r>
          </w:p>
        </w:tc>
      </w:tr>
      <w:tr>
        <w:trPr>
          <w:cantSplit/>
          <w:trHeight w:val="800" w:hRule="exac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5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>
        <w:trPr>
          <w:cantSplit/>
          <w:trHeight w:val="800" w:hRule="exac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施設又は営業所の名称、屋号又は商</w:t>
            </w:r>
            <w:bookmarkStart w:id="0" w:name="_GoBack"/>
            <w:bookmarkEnd w:id="0"/>
            <w:r>
              <w:rPr>
                <w:rFonts w:hint="eastAsia"/>
              </w:rPr>
              <w:t>号</w:t>
            </w:r>
          </w:p>
        </w:tc>
        <w:tc>
          <w:tcPr>
            <w:tcW w:w="5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/>
              </w:rPr>
            </w:pPr>
          </w:p>
        </w:tc>
      </w:tr>
      <w:tr>
        <w:trPr>
          <w:cantSplit/>
          <w:trHeight w:val="800" w:hRule="exac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施設又は営業所</w:t>
            </w:r>
          </w:p>
          <w:p>
            <w:pPr>
              <w:pStyle w:val="0"/>
              <w:spacing w:line="21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5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rPr>
                <w:rFonts w:hint="default"/>
              </w:rPr>
            </w:pPr>
          </w:p>
        </w:tc>
      </w:tr>
      <w:tr>
        <w:trPr>
          <w:cantSplit/>
          <w:trHeight w:val="800" w:hRule="exac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営業の種類</w:t>
            </w:r>
          </w:p>
        </w:tc>
        <w:tc>
          <w:tcPr>
            <w:tcW w:w="5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rPr>
                <w:rFonts w:hint="default"/>
              </w:rPr>
            </w:pPr>
          </w:p>
        </w:tc>
      </w:tr>
      <w:tr>
        <w:trPr>
          <w:cantSplit/>
          <w:trHeight w:val="800" w:hRule="exac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rPr>
                <w:rFonts w:hint="default"/>
              </w:rPr>
            </w:pPr>
            <w:r>
              <w:rPr>
                <w:rFonts w:hint="eastAsia"/>
              </w:rPr>
              <w:t>休止又は再開年月日</w:t>
            </w:r>
          </w:p>
        </w:tc>
        <w:tc>
          <w:tcPr>
            <w:tcW w:w="5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　（注）</w:t>
      </w:r>
    </w:p>
    <w:p>
      <w:pPr>
        <w:pStyle w:val="0"/>
        <w:ind w:left="630" w:hanging="630"/>
        <w:rPr>
          <w:rFonts w:hint="default"/>
        </w:rPr>
      </w:pPr>
      <w:r>
        <w:rPr>
          <w:rFonts w:hint="eastAsia"/>
        </w:rPr>
        <w:t>　　　届出者の住所及び氏名は、法人にあっては、その主たる事務所の所在地、名称</w:t>
      </w:r>
    </w:p>
    <w:p>
      <w:pPr>
        <w:pStyle w:val="0"/>
        <w:ind w:left="210" w:leftChars="100" w:firstLine="420" w:firstLineChars="200"/>
        <w:rPr>
          <w:rFonts w:hint="default"/>
        </w:rPr>
      </w:pPr>
      <w:r>
        <w:rPr>
          <w:rFonts w:hint="eastAsia"/>
        </w:rPr>
        <w:t>及び代表者の氏名を記入すること。</w:t>
      </w:r>
    </w:p>
    <w:p>
      <w:pPr>
        <w:pStyle w:val="0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snapToGrid w:val="0"/>
      <w:spacing w:line="399" w:lineRule="exact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wordWrap w:val="1"/>
      <w:autoSpaceDE w:val="1"/>
      <w:autoSpaceDN w:val="1"/>
      <w:adjustRightInd w:val="1"/>
      <w:spacing w:line="240" w:lineRule="auto"/>
    </w:pPr>
    <w:rPr>
      <w:sz w:val="24"/>
    </w:r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wordWrap w:val="1"/>
      <w:autoSpaceDE w:val="1"/>
      <w:autoSpaceDN w:val="1"/>
      <w:adjustRightInd w:val="1"/>
      <w:spacing w:line="240" w:lineRule="auto"/>
    </w:pPr>
    <w:rPr>
      <w:sz w:val="24"/>
    </w:r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kern w:val="2"/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49</TotalTime>
  <Pages>1</Pages>
  <Words>0</Words>
  <Characters>222</Characters>
  <Application>JUST Note</Application>
  <Lines>28</Lines>
  <Paragraphs>24</Paragraphs>
  <CharactersWithSpaces>305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下関市情報政策課</dc:creator>
  <cp:lastModifiedBy>総務課文書法制係</cp:lastModifiedBy>
  <cp:lastPrinted>2021-05-31T09:22:08Z</cp:lastPrinted>
  <dcterms:created xsi:type="dcterms:W3CDTF">2012-04-10T03:28:00Z</dcterms:created>
  <dcterms:modified xsi:type="dcterms:W3CDTF">2021-05-31T09:21:43Z</dcterms:modified>
  <cp:revision>10</cp:revision>
</cp:coreProperties>
</file>