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様式第３０号（第２５条関係）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審査請求書</w:t>
      </w:r>
    </w:p>
    <w:p>
      <w:pPr>
        <w:pStyle w:val="0"/>
        <w:ind w:right="210" w:rightChars="100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（宛先）下関市長</w:t>
      </w:r>
    </w:p>
    <w:p>
      <w:pPr>
        <w:pStyle w:val="0"/>
        <w:ind w:firstLine="3780" w:firstLineChars="18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〒</w:t>
      </w:r>
    </w:p>
    <w:p>
      <w:pPr>
        <w:pStyle w:val="0"/>
        <w:ind w:firstLine="2310" w:firstLineChars="11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審査請求人　　住所</w:t>
      </w:r>
    </w:p>
    <w:p>
      <w:pPr>
        <w:pStyle w:val="0"/>
        <w:spacing w:line="240" w:lineRule="exact"/>
        <w:jc w:val="both"/>
        <w:rPr>
          <w:rFonts w:hint="default"/>
          <w:sz w:val="24"/>
        </w:rPr>
      </w:pPr>
    </w:p>
    <w:p>
      <w:pPr>
        <w:pStyle w:val="0"/>
        <w:ind w:firstLine="3780" w:firstLineChars="18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氏名　　　　　　　　　　</w:t>
      </w:r>
    </w:p>
    <w:p>
      <w:pPr>
        <w:pStyle w:val="0"/>
        <w:spacing w:line="240" w:lineRule="exact"/>
        <w:ind w:firstLine="4200" w:firstLineChars="200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下記のとおり審査請求をします。</w:t>
      </w:r>
    </w:p>
    <w:p>
      <w:pPr>
        <w:pStyle w:val="0"/>
        <w:ind w:firstLine="210" w:firstLineChars="100"/>
        <w:jc w:val="center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tbl>
      <w:tblPr>
        <w:tblStyle w:val="11"/>
        <w:tblW w:w="8391" w:type="dxa"/>
        <w:jc w:val="lef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39"/>
        <w:gridCol w:w="5852"/>
      </w:tblGrid>
      <w:tr>
        <w:trPr>
          <w:trHeight w:val="935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1"/>
              <w:wordWrap w:val="1"/>
              <w:overflowPunct w:val="1"/>
              <w:autoSpaceDE w:val="0"/>
              <w:autoSpaceDN w:val="0"/>
              <w:spacing w:line="36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審査請求に係る処分の内容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処分があ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4"/>
              </w:rPr>
              <w:t>ったことを知った年月日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年　　月　　日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審査請求の趣旨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審査請求の理由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処分庁の教示の有無及びその内容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添付書類等</w:t>
            </w:r>
          </w:p>
        </w:tc>
        <w:tc>
          <w:tcPr>
            <w:tcW w:w="5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0" w:lineRule="exact"/>
        <w:jc w:val="both"/>
        <w:rPr>
          <w:rFonts w:hint="default"/>
          <w:sz w:val="24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AndChars" w:linePitch="512" w:charSpace="100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59"/>
  <w:drawingGridVerticalSpacing w:val="2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120</Characters>
  <Application>JUST Note</Application>
  <Lines>37</Lines>
  <Paragraphs>16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総務課文書法制係</cp:lastModifiedBy>
  <cp:lastPrinted>2023-03-29T09:55:52Z</cp:lastPrinted>
  <dcterms:created xsi:type="dcterms:W3CDTF">2021-04-14T14:05:00Z</dcterms:created>
  <dcterms:modified xsi:type="dcterms:W3CDTF">2023-03-29T03:26:06Z</dcterms:modified>
  <cp:revision>5</cp:revision>
</cp:coreProperties>
</file>