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17" w:rsidRDefault="00F6412D">
      <w:pPr>
        <w:ind w:left="240" w:right="-2" w:hanging="24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様式第６号（第１５条関係）</w:t>
      </w:r>
    </w:p>
    <w:p w:rsidR="00BD6E17" w:rsidRDefault="00F6412D">
      <w:pPr>
        <w:wordWrap w:val="0"/>
        <w:ind w:left="240" w:right="-2" w:hanging="240"/>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年　　月　　日　</w:t>
      </w:r>
    </w:p>
    <w:p w:rsidR="00BD6E17" w:rsidRDefault="00F6412D">
      <w:pPr>
        <w:ind w:left="240" w:right="-2" w:hanging="24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（宛先）下関市長</w:t>
      </w:r>
    </w:p>
    <w:p w:rsidR="00BD6E17" w:rsidRDefault="00F6412D">
      <w:pPr>
        <w:ind w:leftChars="1800" w:left="37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申請者（法人にあっては、主たる事務所の所在地、名称及び代表者の職・氏名）</w:t>
      </w:r>
    </w:p>
    <w:p w:rsidR="00BD6E17" w:rsidRDefault="00F6412D">
      <w:pPr>
        <w:ind w:leftChars="1900" w:left="399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住所</w:t>
      </w:r>
    </w:p>
    <w:p w:rsidR="00BD6E17" w:rsidRDefault="00F6412D">
      <w:pPr>
        <w:ind w:leftChars="1900" w:left="399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氏名　　　　　　　　　　　　　　　</w:t>
      </w:r>
    </w:p>
    <w:p w:rsidR="00BD6E17" w:rsidRDefault="00F6412D">
      <w:pPr>
        <w:ind w:leftChars="1900" w:left="399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電話</w:t>
      </w:r>
    </w:p>
    <w:p w:rsidR="00BD6E17" w:rsidRDefault="00F6412D">
      <w:pPr>
        <w:ind w:left="-227" w:right="-2" w:firstLineChars="1800" w:firstLine="432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（担当者氏名：　　　　　　　　　）</w:t>
      </w:r>
    </w:p>
    <w:p w:rsidR="00BD6E17" w:rsidRDefault="00BD6E17">
      <w:pPr>
        <w:ind w:left="240" w:right="-2" w:hanging="240"/>
        <w:jc w:val="both"/>
        <w:rPr>
          <w:rFonts w:ascii="ＭＳ 明朝" w:eastAsia="ＭＳ 明朝" w:hAnsi="ＭＳ 明朝"/>
          <w:color w:val="000000" w:themeColor="text1"/>
          <w:sz w:val="24"/>
        </w:rPr>
      </w:pPr>
    </w:p>
    <w:p w:rsidR="00BD6E17" w:rsidRDefault="00F6412D">
      <w:pPr>
        <w:ind w:left="240" w:right="-2" w:hanging="240"/>
        <w:jc w:val="center"/>
        <w:rPr>
          <w:rFonts w:ascii="ＭＳ 明朝" w:eastAsia="ＭＳ 明朝" w:hAnsi="ＭＳ 明朝"/>
          <w:color w:val="000000" w:themeColor="text1"/>
          <w:sz w:val="24"/>
          <w:highlight w:val="yellow"/>
        </w:rPr>
      </w:pPr>
      <w:r>
        <w:rPr>
          <w:rFonts w:ascii="ＭＳ 明朝" w:eastAsia="ＭＳ 明朝" w:hAnsi="ＭＳ 明朝" w:hint="eastAsia"/>
          <w:color w:val="000000" w:themeColor="text1"/>
          <w:sz w:val="24"/>
        </w:rPr>
        <w:t>下関市道路拡幅まちなみ更新補助金実績報告書</w:t>
      </w:r>
    </w:p>
    <w:p w:rsidR="00BD6E17" w:rsidRDefault="00BD6E17">
      <w:pPr>
        <w:ind w:left="240" w:right="-2" w:hanging="240"/>
        <w:jc w:val="both"/>
        <w:rPr>
          <w:rFonts w:ascii="ＭＳ 明朝" w:eastAsia="ＭＳ 明朝" w:hAnsi="ＭＳ 明朝"/>
          <w:color w:val="000000" w:themeColor="text1"/>
          <w:sz w:val="24"/>
          <w:highlight w:val="yellow"/>
        </w:rPr>
      </w:pPr>
    </w:p>
    <w:p w:rsidR="00BD6E17" w:rsidRDefault="00F6412D">
      <w:pPr>
        <w:jc w:val="both"/>
        <w:rPr>
          <w:rFonts w:ascii="ＭＳ 明朝" w:eastAsia="ＭＳ 明朝" w:hAnsi="ＭＳ 明朝"/>
          <w:color w:val="000000" w:themeColor="text1"/>
          <w:sz w:val="24"/>
          <w:highlight w:val="yellow"/>
        </w:rPr>
      </w:pPr>
      <w:r>
        <w:rPr>
          <w:rFonts w:ascii="ＭＳ 明朝" w:eastAsia="ＭＳ 明朝" w:hAnsi="ＭＳ 明朝" w:hint="eastAsia"/>
          <w:color w:val="000000" w:themeColor="text1"/>
          <w:sz w:val="24"/>
        </w:rPr>
        <w:t xml:space="preserve">　　　 年　　月　　日付け　第　　号で交付の決定の通知を受けた下関市道路拡幅まちなみ更新補助金に係る補助対象事業が完了したので、</w:t>
      </w:r>
      <w:r>
        <w:rPr>
          <w:rFonts w:ascii="ＭＳ 明朝" w:eastAsia="ＭＳ 明朝" w:hAnsi="ＭＳ 明朝" w:hint="eastAsia"/>
          <w:sz w:val="24"/>
        </w:rPr>
        <w:t>下関市道路拡幅まちなみ更新補助金交付要綱</w:t>
      </w:r>
      <w:r>
        <w:rPr>
          <w:rFonts w:ascii="ＭＳ 明朝" w:eastAsia="ＭＳ 明朝" w:hAnsi="ＭＳ 明朝" w:hint="eastAsia"/>
          <w:color w:val="000000" w:themeColor="text1"/>
          <w:sz w:val="24"/>
        </w:rPr>
        <w:t>第１５条の規定により、関係書類を添えて、下記のとおり報告します。</w:t>
      </w:r>
    </w:p>
    <w:p w:rsidR="00BD6E17" w:rsidRDefault="00BD6E17">
      <w:pPr>
        <w:ind w:left="240" w:hanging="240"/>
        <w:jc w:val="center"/>
        <w:rPr>
          <w:rFonts w:ascii="ＭＳ 明朝" w:eastAsia="ＭＳ 明朝" w:hAnsi="ＭＳ 明朝"/>
          <w:color w:val="000000" w:themeColor="text1"/>
          <w:sz w:val="24"/>
          <w:highlight w:val="yellow"/>
        </w:rPr>
      </w:pPr>
    </w:p>
    <w:p w:rsidR="00BD6E17" w:rsidRDefault="00F6412D">
      <w:pPr>
        <w:ind w:left="240" w:hanging="240"/>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記</w:t>
      </w:r>
    </w:p>
    <w:p w:rsidR="00BD6E17" w:rsidRDefault="00F6412D">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１　補助金の交付決定額　　</w:t>
      </w:r>
      <w:r>
        <w:rPr>
          <w:rFonts w:ascii="ＭＳ 明朝" w:eastAsia="ＭＳ 明朝" w:hAnsi="ＭＳ 明朝" w:hint="eastAsia"/>
          <w:color w:val="000000" w:themeColor="text1"/>
          <w:sz w:val="24"/>
          <w:u w:val="single"/>
        </w:rPr>
        <w:t>金　　　　　　　　　円</w:t>
      </w:r>
    </w:p>
    <w:p w:rsidR="00BD6E17" w:rsidRDefault="00BD6E17">
      <w:pPr>
        <w:rPr>
          <w:rFonts w:ascii="ＭＳ 明朝" w:eastAsia="ＭＳ 明朝" w:hAnsi="ＭＳ 明朝"/>
          <w:color w:val="000000" w:themeColor="text1"/>
          <w:sz w:val="24"/>
        </w:rPr>
      </w:pPr>
    </w:p>
    <w:p w:rsidR="00BD6E17" w:rsidRDefault="00F6412D">
      <w:pPr>
        <w:rPr>
          <w:sz w:val="24"/>
        </w:rPr>
      </w:pPr>
      <w:r>
        <w:rPr>
          <w:rFonts w:ascii="ＭＳ 明朝" w:eastAsia="ＭＳ 明朝" w:hAnsi="ＭＳ 明朝" w:hint="eastAsia"/>
          <w:color w:val="000000" w:themeColor="text1"/>
          <w:sz w:val="24"/>
        </w:rPr>
        <w:t xml:space="preserve">２　</w:t>
      </w:r>
      <w:r>
        <w:rPr>
          <w:rFonts w:ascii="ＭＳ 明朝" w:eastAsia="ＭＳ 明朝" w:hAnsi="ＭＳ 明朝" w:hint="eastAsia"/>
          <w:sz w:val="24"/>
        </w:rPr>
        <w:t>補助対象事業の</w:t>
      </w:r>
      <w:r>
        <w:rPr>
          <w:rFonts w:ascii="ＭＳ 明朝" w:eastAsia="ＭＳ 明朝" w:hAnsi="ＭＳ 明朝" w:hint="eastAsia"/>
          <w:color w:val="000000" w:themeColor="text1"/>
          <w:sz w:val="24"/>
        </w:rPr>
        <w:t>内容</w:t>
      </w:r>
    </w:p>
    <w:tbl>
      <w:tblPr>
        <w:tblStyle w:val="af3"/>
        <w:tblW w:w="8815" w:type="dxa"/>
        <w:tblLayout w:type="fixed"/>
        <w:tblLook w:val="04A0" w:firstRow="1" w:lastRow="0" w:firstColumn="1" w:lastColumn="0" w:noHBand="0" w:noVBand="1"/>
      </w:tblPr>
      <w:tblGrid>
        <w:gridCol w:w="846"/>
        <w:gridCol w:w="2268"/>
        <w:gridCol w:w="1381"/>
        <w:gridCol w:w="540"/>
        <w:gridCol w:w="1800"/>
        <w:gridCol w:w="1980"/>
      </w:tblGrid>
      <w:tr w:rsidR="00BD6E17">
        <w:tc>
          <w:tcPr>
            <w:tcW w:w="3114" w:type="dxa"/>
            <w:gridSpan w:val="2"/>
            <w:vAlign w:val="center"/>
          </w:tcPr>
          <w:p w:rsidR="00BD6E17" w:rsidRDefault="00F6412D">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項目</w:t>
            </w:r>
          </w:p>
        </w:tc>
        <w:tc>
          <w:tcPr>
            <w:tcW w:w="1921" w:type="dxa"/>
            <w:gridSpan w:val="2"/>
            <w:tcBorders>
              <w:right w:val="single" w:sz="4" w:space="0" w:color="auto"/>
            </w:tcBorders>
          </w:tcPr>
          <w:p w:rsidR="00BD6E17" w:rsidRDefault="00F6412D">
            <w:pPr>
              <w:jc w:val="center"/>
              <w:rPr>
                <w:rFonts w:ascii="ＭＳ 明朝" w:eastAsia="ＭＳ 明朝" w:hAnsi="ＭＳ 明朝"/>
                <w:sz w:val="24"/>
              </w:rPr>
            </w:pPr>
            <w:r>
              <w:rPr>
                <w:rFonts w:ascii="ＭＳ 明朝" w:eastAsia="ＭＳ 明朝" w:hAnsi="ＭＳ 明朝" w:hint="eastAsia"/>
                <w:color w:val="000000" w:themeColor="text1"/>
                <w:sz w:val="24"/>
              </w:rPr>
              <w:t>数量</w:t>
            </w:r>
          </w:p>
        </w:tc>
        <w:tc>
          <w:tcPr>
            <w:tcW w:w="1800" w:type="dxa"/>
            <w:tcBorders>
              <w:left w:val="single" w:sz="4" w:space="0" w:color="auto"/>
              <w:right w:val="single" w:sz="4" w:space="0" w:color="auto"/>
            </w:tcBorders>
          </w:tcPr>
          <w:p w:rsidR="00BD6E17" w:rsidRDefault="00F6412D">
            <w:pPr>
              <w:jc w:val="center"/>
              <w:rPr>
                <w:rFonts w:ascii="ＭＳ 明朝" w:eastAsia="ＭＳ 明朝" w:hAnsi="ＭＳ 明朝"/>
                <w:sz w:val="24"/>
              </w:rPr>
            </w:pPr>
            <w:r>
              <w:rPr>
                <w:rFonts w:ascii="ＭＳ 明朝" w:eastAsia="ＭＳ 明朝" w:hAnsi="ＭＳ 明朝" w:hint="eastAsia"/>
                <w:sz w:val="24"/>
              </w:rPr>
              <w:t>金額</w:t>
            </w:r>
          </w:p>
        </w:tc>
        <w:tc>
          <w:tcPr>
            <w:tcW w:w="1980" w:type="dxa"/>
            <w:tcBorders>
              <w:left w:val="single" w:sz="4" w:space="0" w:color="auto"/>
            </w:tcBorders>
          </w:tcPr>
          <w:p w:rsidR="00BD6E17" w:rsidRDefault="00F6412D">
            <w:pPr>
              <w:jc w:val="center"/>
              <w:rPr>
                <w:rFonts w:ascii="ＭＳ 明朝" w:eastAsia="ＭＳ 明朝" w:hAnsi="ＭＳ 明朝"/>
                <w:sz w:val="24"/>
              </w:rPr>
            </w:pPr>
            <w:r>
              <w:rPr>
                <w:rFonts w:ascii="ＭＳ 明朝" w:eastAsia="ＭＳ 明朝" w:hAnsi="ＭＳ 明朝" w:hint="eastAsia"/>
                <w:sz w:val="24"/>
              </w:rPr>
              <w:t>規格</w:t>
            </w:r>
          </w:p>
        </w:tc>
      </w:tr>
      <w:tr w:rsidR="00BD6E17">
        <w:trPr>
          <w:cantSplit/>
          <w:trHeight w:val="567"/>
        </w:trPr>
        <w:tc>
          <w:tcPr>
            <w:tcW w:w="846" w:type="dxa"/>
            <w:vMerge w:val="restart"/>
            <w:textDirection w:val="tbRlV"/>
            <w:vAlign w:val="center"/>
          </w:tcPr>
          <w:p w:rsidR="00BD6E17" w:rsidRDefault="00F6412D">
            <w:pPr>
              <w:ind w:left="113" w:right="113"/>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支障物件</w:t>
            </w:r>
          </w:p>
        </w:tc>
        <w:tc>
          <w:tcPr>
            <w:tcW w:w="2268" w:type="dxa"/>
            <w:vAlign w:val="center"/>
          </w:tcPr>
          <w:p w:rsidR="00BD6E17" w:rsidRDefault="00F6412D">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擁壁を除く工作物の撤去及び新設</w:t>
            </w:r>
          </w:p>
        </w:tc>
        <w:tc>
          <w:tcPr>
            <w:tcW w:w="1381" w:type="dxa"/>
            <w:tcBorders>
              <w:right w:val="single" w:sz="4" w:space="0" w:color="FFFFFF" w:themeColor="background1"/>
            </w:tcBorders>
            <w:vAlign w:val="center"/>
          </w:tcPr>
          <w:p w:rsidR="00BD6E17" w:rsidRDefault="00BD6E17">
            <w:pPr>
              <w:rPr>
                <w:rFonts w:ascii="ＭＳ 明朝" w:eastAsia="ＭＳ 明朝" w:hAnsi="ＭＳ 明朝"/>
                <w:sz w:val="24"/>
              </w:rPr>
            </w:pPr>
          </w:p>
        </w:tc>
        <w:tc>
          <w:tcPr>
            <w:tcW w:w="540" w:type="dxa"/>
            <w:tcBorders>
              <w:left w:val="single" w:sz="4" w:space="0" w:color="FFFFFF" w:themeColor="background1"/>
              <w:right w:val="single" w:sz="4" w:space="0" w:color="auto"/>
            </w:tcBorders>
            <w:vAlign w:val="center"/>
          </w:tcPr>
          <w:p w:rsidR="00BD6E17" w:rsidRDefault="00BD6E17">
            <w:pPr>
              <w:rPr>
                <w:rFonts w:ascii="ＭＳ 明朝" w:eastAsia="ＭＳ 明朝" w:hAnsi="ＭＳ 明朝"/>
                <w:sz w:val="24"/>
              </w:rPr>
            </w:pPr>
          </w:p>
        </w:tc>
        <w:tc>
          <w:tcPr>
            <w:tcW w:w="1800" w:type="dxa"/>
            <w:tcBorders>
              <w:left w:val="single" w:sz="4" w:space="0" w:color="auto"/>
              <w:right w:val="single" w:sz="4" w:space="0" w:color="auto"/>
            </w:tcBorders>
            <w:vAlign w:val="center"/>
          </w:tcPr>
          <w:p w:rsidR="00BD6E17" w:rsidRDefault="00BD6E17">
            <w:pPr>
              <w:rPr>
                <w:rFonts w:ascii="ＭＳ 明朝" w:eastAsia="ＭＳ 明朝" w:hAnsi="ＭＳ 明朝"/>
                <w:sz w:val="24"/>
              </w:rPr>
            </w:pPr>
          </w:p>
        </w:tc>
        <w:tc>
          <w:tcPr>
            <w:tcW w:w="1980" w:type="dxa"/>
            <w:tcBorders>
              <w:left w:val="single" w:sz="4" w:space="0" w:color="auto"/>
            </w:tcBorders>
            <w:vAlign w:val="center"/>
          </w:tcPr>
          <w:p w:rsidR="00BD6E17" w:rsidRDefault="00BD6E17">
            <w:pPr>
              <w:rPr>
                <w:rFonts w:ascii="ＭＳ 明朝" w:eastAsia="ＭＳ 明朝" w:hAnsi="ＭＳ 明朝"/>
                <w:sz w:val="24"/>
              </w:rPr>
            </w:pPr>
          </w:p>
        </w:tc>
      </w:tr>
      <w:tr w:rsidR="00BD6E17">
        <w:trPr>
          <w:cantSplit/>
          <w:trHeight w:val="567"/>
        </w:trPr>
        <w:tc>
          <w:tcPr>
            <w:tcW w:w="846" w:type="dxa"/>
            <w:vMerge/>
          </w:tcPr>
          <w:p w:rsidR="00BD6E17" w:rsidRDefault="00BD6E17"/>
        </w:tc>
        <w:tc>
          <w:tcPr>
            <w:tcW w:w="2268" w:type="dxa"/>
            <w:vAlign w:val="center"/>
          </w:tcPr>
          <w:p w:rsidR="00BD6E17" w:rsidRDefault="00F6412D">
            <w:r>
              <w:rPr>
                <w:rFonts w:ascii="ＭＳ 明朝" w:eastAsia="ＭＳ 明朝" w:hAnsi="ＭＳ 明朝" w:hint="eastAsia"/>
                <w:color w:val="000000" w:themeColor="text1"/>
                <w:sz w:val="24"/>
              </w:rPr>
              <w:t>擁壁を除く工作物の撤去</w:t>
            </w:r>
          </w:p>
        </w:tc>
        <w:tc>
          <w:tcPr>
            <w:tcW w:w="1381" w:type="dxa"/>
            <w:tcBorders>
              <w:right w:val="single" w:sz="4" w:space="0" w:color="FFFFFF" w:themeColor="background1"/>
            </w:tcBorders>
            <w:vAlign w:val="center"/>
          </w:tcPr>
          <w:p w:rsidR="00BD6E17" w:rsidRDefault="00BD6E17"/>
        </w:tc>
        <w:tc>
          <w:tcPr>
            <w:tcW w:w="540" w:type="dxa"/>
            <w:tcBorders>
              <w:left w:val="single" w:sz="4" w:space="0" w:color="FFFFFF" w:themeColor="background1"/>
              <w:right w:val="single" w:sz="4" w:space="0" w:color="auto"/>
            </w:tcBorders>
            <w:vAlign w:val="center"/>
          </w:tcPr>
          <w:p w:rsidR="00BD6E17" w:rsidRDefault="00BD6E17"/>
        </w:tc>
        <w:tc>
          <w:tcPr>
            <w:tcW w:w="1800" w:type="dxa"/>
            <w:tcBorders>
              <w:left w:val="single" w:sz="4" w:space="0" w:color="auto"/>
              <w:right w:val="single" w:sz="4" w:space="0" w:color="auto"/>
            </w:tcBorders>
            <w:vAlign w:val="center"/>
          </w:tcPr>
          <w:p w:rsidR="00BD6E17" w:rsidRDefault="00BD6E17"/>
        </w:tc>
        <w:tc>
          <w:tcPr>
            <w:tcW w:w="1980" w:type="dxa"/>
            <w:tcBorders>
              <w:left w:val="single" w:sz="4" w:space="0" w:color="auto"/>
            </w:tcBorders>
            <w:vAlign w:val="center"/>
          </w:tcPr>
          <w:p w:rsidR="00BD6E17" w:rsidRDefault="00BD6E17"/>
        </w:tc>
      </w:tr>
      <w:tr w:rsidR="00BD6E17">
        <w:trPr>
          <w:cantSplit/>
          <w:trHeight w:val="567"/>
        </w:trPr>
        <w:tc>
          <w:tcPr>
            <w:tcW w:w="846" w:type="dxa"/>
            <w:vMerge/>
          </w:tcPr>
          <w:p w:rsidR="00BD6E17" w:rsidRDefault="00BD6E17"/>
        </w:tc>
        <w:tc>
          <w:tcPr>
            <w:tcW w:w="2268" w:type="dxa"/>
            <w:vAlign w:val="center"/>
          </w:tcPr>
          <w:p w:rsidR="00BD6E17" w:rsidRDefault="00F6412D">
            <w:r>
              <w:rPr>
                <w:rFonts w:ascii="ＭＳ 明朝" w:eastAsia="ＭＳ 明朝" w:hAnsi="ＭＳ 明朝" w:hint="eastAsia"/>
                <w:sz w:val="24"/>
              </w:rPr>
              <w:t>樹木の撤去</w:t>
            </w:r>
          </w:p>
        </w:tc>
        <w:tc>
          <w:tcPr>
            <w:tcW w:w="1381" w:type="dxa"/>
            <w:tcBorders>
              <w:right w:val="single" w:sz="4" w:space="0" w:color="FFFFFF" w:themeColor="background1"/>
            </w:tcBorders>
            <w:vAlign w:val="center"/>
          </w:tcPr>
          <w:p w:rsidR="00BD6E17" w:rsidRDefault="00BD6E17"/>
        </w:tc>
        <w:tc>
          <w:tcPr>
            <w:tcW w:w="540" w:type="dxa"/>
            <w:tcBorders>
              <w:left w:val="single" w:sz="4" w:space="0" w:color="FFFFFF" w:themeColor="background1"/>
              <w:right w:val="single" w:sz="4" w:space="0" w:color="auto"/>
            </w:tcBorders>
            <w:vAlign w:val="center"/>
          </w:tcPr>
          <w:p w:rsidR="00BD6E17" w:rsidRDefault="00F6412D">
            <w:r>
              <w:rPr>
                <w:rFonts w:ascii="ＭＳ 明朝" w:eastAsia="ＭＳ 明朝" w:hAnsi="ＭＳ 明朝" w:hint="eastAsia"/>
                <w:sz w:val="24"/>
              </w:rPr>
              <w:t>本</w:t>
            </w:r>
          </w:p>
        </w:tc>
        <w:tc>
          <w:tcPr>
            <w:tcW w:w="1800" w:type="dxa"/>
            <w:tcBorders>
              <w:left w:val="single" w:sz="4" w:space="0" w:color="auto"/>
              <w:right w:val="single" w:sz="4" w:space="0" w:color="auto"/>
            </w:tcBorders>
            <w:vAlign w:val="center"/>
          </w:tcPr>
          <w:p w:rsidR="00BD6E17" w:rsidRDefault="00BD6E17"/>
        </w:tc>
        <w:tc>
          <w:tcPr>
            <w:tcW w:w="1980" w:type="dxa"/>
            <w:tcBorders>
              <w:left w:val="single" w:sz="4" w:space="0" w:color="auto"/>
            </w:tcBorders>
            <w:vAlign w:val="center"/>
          </w:tcPr>
          <w:p w:rsidR="00BD6E17" w:rsidRDefault="00BD6E17"/>
        </w:tc>
      </w:tr>
      <w:tr w:rsidR="00BD6E17">
        <w:trPr>
          <w:cantSplit/>
          <w:trHeight w:val="567"/>
        </w:trPr>
        <w:tc>
          <w:tcPr>
            <w:tcW w:w="846" w:type="dxa"/>
            <w:vMerge/>
          </w:tcPr>
          <w:p w:rsidR="00BD6E17" w:rsidRDefault="00BD6E17">
            <w:pPr>
              <w:jc w:val="both"/>
              <w:rPr>
                <w:rFonts w:ascii="ＭＳ 明朝" w:eastAsia="ＭＳ 明朝" w:hAnsi="ＭＳ 明朝"/>
                <w:color w:val="000000" w:themeColor="text1"/>
                <w:sz w:val="24"/>
              </w:rPr>
            </w:pPr>
          </w:p>
        </w:tc>
        <w:tc>
          <w:tcPr>
            <w:tcW w:w="2268" w:type="dxa"/>
            <w:vAlign w:val="center"/>
          </w:tcPr>
          <w:p w:rsidR="00BD6E17" w:rsidRDefault="00F6412D">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擁壁の撤去及び新設</w:t>
            </w:r>
          </w:p>
        </w:tc>
        <w:tc>
          <w:tcPr>
            <w:tcW w:w="1381" w:type="dxa"/>
            <w:tcBorders>
              <w:right w:val="single" w:sz="4" w:space="0" w:color="FFFFFF" w:themeColor="background1"/>
            </w:tcBorders>
            <w:vAlign w:val="center"/>
          </w:tcPr>
          <w:p w:rsidR="00BD6E17" w:rsidRDefault="00BD6E17">
            <w:pPr>
              <w:rPr>
                <w:rFonts w:ascii="ＭＳ 明朝" w:eastAsia="ＭＳ 明朝" w:hAnsi="ＭＳ 明朝"/>
                <w:sz w:val="24"/>
              </w:rPr>
            </w:pPr>
          </w:p>
        </w:tc>
        <w:tc>
          <w:tcPr>
            <w:tcW w:w="540" w:type="dxa"/>
            <w:tcBorders>
              <w:left w:val="single" w:sz="4" w:space="0" w:color="FFFFFF" w:themeColor="background1"/>
              <w:right w:val="single" w:sz="4" w:space="0" w:color="auto"/>
            </w:tcBorders>
            <w:vAlign w:val="center"/>
          </w:tcPr>
          <w:p w:rsidR="00BD6E17" w:rsidRDefault="00F6412D">
            <w:pPr>
              <w:rPr>
                <w:rFonts w:ascii="ＭＳ 明朝" w:eastAsia="ＭＳ 明朝" w:hAnsi="ＭＳ 明朝"/>
                <w:sz w:val="24"/>
              </w:rPr>
            </w:pPr>
            <w:r>
              <w:rPr>
                <w:rFonts w:ascii="ＭＳ 明朝" w:eastAsia="ＭＳ 明朝" w:hAnsi="ＭＳ 明朝" w:hint="eastAsia"/>
                <w:sz w:val="24"/>
              </w:rPr>
              <w:t>ｍ</w:t>
            </w:r>
          </w:p>
        </w:tc>
        <w:tc>
          <w:tcPr>
            <w:tcW w:w="1800" w:type="dxa"/>
            <w:tcBorders>
              <w:left w:val="single" w:sz="4" w:space="0" w:color="auto"/>
              <w:right w:val="single" w:sz="4" w:space="0" w:color="auto"/>
            </w:tcBorders>
            <w:vAlign w:val="center"/>
          </w:tcPr>
          <w:p w:rsidR="00BD6E17" w:rsidRDefault="00BD6E17">
            <w:pPr>
              <w:rPr>
                <w:rFonts w:ascii="ＭＳ 明朝" w:eastAsia="ＭＳ 明朝" w:hAnsi="ＭＳ 明朝"/>
                <w:sz w:val="24"/>
              </w:rPr>
            </w:pPr>
          </w:p>
        </w:tc>
        <w:tc>
          <w:tcPr>
            <w:tcW w:w="1980" w:type="dxa"/>
            <w:tcBorders>
              <w:left w:val="single" w:sz="4" w:space="0" w:color="auto"/>
            </w:tcBorders>
            <w:vAlign w:val="center"/>
          </w:tcPr>
          <w:p w:rsidR="00BD6E17" w:rsidRDefault="00BD6E17">
            <w:pPr>
              <w:rPr>
                <w:rFonts w:ascii="ＭＳ 明朝" w:eastAsia="ＭＳ 明朝" w:hAnsi="ＭＳ 明朝"/>
                <w:sz w:val="24"/>
              </w:rPr>
            </w:pPr>
          </w:p>
        </w:tc>
      </w:tr>
      <w:tr w:rsidR="00BD6E17">
        <w:trPr>
          <w:cantSplit/>
          <w:trHeight w:val="567"/>
        </w:trPr>
        <w:tc>
          <w:tcPr>
            <w:tcW w:w="846" w:type="dxa"/>
            <w:vMerge/>
          </w:tcPr>
          <w:p w:rsidR="00BD6E17" w:rsidRDefault="00BD6E17">
            <w:pPr>
              <w:jc w:val="both"/>
              <w:rPr>
                <w:rFonts w:ascii="ＭＳ 明朝" w:eastAsia="ＭＳ 明朝" w:hAnsi="ＭＳ 明朝"/>
                <w:color w:val="000000" w:themeColor="text1"/>
                <w:sz w:val="24"/>
              </w:rPr>
            </w:pPr>
          </w:p>
        </w:tc>
        <w:tc>
          <w:tcPr>
            <w:tcW w:w="2268" w:type="dxa"/>
            <w:vAlign w:val="center"/>
          </w:tcPr>
          <w:p w:rsidR="00BD6E17" w:rsidRDefault="00F6412D">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擁壁の撤去</w:t>
            </w:r>
          </w:p>
        </w:tc>
        <w:tc>
          <w:tcPr>
            <w:tcW w:w="1381" w:type="dxa"/>
            <w:tcBorders>
              <w:right w:val="single" w:sz="4" w:space="0" w:color="FFFFFF" w:themeColor="background1"/>
            </w:tcBorders>
            <w:vAlign w:val="center"/>
          </w:tcPr>
          <w:p w:rsidR="00BD6E17" w:rsidRDefault="00BD6E17">
            <w:pPr>
              <w:jc w:val="both"/>
              <w:rPr>
                <w:rFonts w:ascii="ＭＳ 明朝" w:eastAsia="ＭＳ 明朝" w:hAnsi="ＭＳ 明朝"/>
                <w:sz w:val="24"/>
              </w:rPr>
            </w:pPr>
          </w:p>
        </w:tc>
        <w:tc>
          <w:tcPr>
            <w:tcW w:w="540" w:type="dxa"/>
            <w:tcBorders>
              <w:left w:val="single" w:sz="4" w:space="0" w:color="FFFFFF" w:themeColor="background1"/>
              <w:right w:val="single" w:sz="4" w:space="0" w:color="auto"/>
            </w:tcBorders>
            <w:vAlign w:val="center"/>
          </w:tcPr>
          <w:p w:rsidR="00BD6E17" w:rsidRDefault="00F6412D">
            <w:pPr>
              <w:rPr>
                <w:rFonts w:ascii="ＭＳ 明朝" w:eastAsia="ＭＳ 明朝" w:hAnsi="ＭＳ 明朝"/>
                <w:sz w:val="24"/>
              </w:rPr>
            </w:pPr>
            <w:r>
              <w:rPr>
                <w:rFonts w:ascii="ＭＳ 明朝" w:eastAsia="ＭＳ 明朝" w:hAnsi="ＭＳ 明朝" w:hint="eastAsia"/>
                <w:sz w:val="24"/>
              </w:rPr>
              <w:t>㎡</w:t>
            </w:r>
          </w:p>
        </w:tc>
        <w:tc>
          <w:tcPr>
            <w:tcW w:w="1800" w:type="dxa"/>
            <w:tcBorders>
              <w:left w:val="single" w:sz="4" w:space="0" w:color="auto"/>
              <w:right w:val="single" w:sz="4" w:space="0" w:color="auto"/>
            </w:tcBorders>
            <w:vAlign w:val="center"/>
          </w:tcPr>
          <w:p w:rsidR="00BD6E17" w:rsidRDefault="00BD6E17">
            <w:pPr>
              <w:rPr>
                <w:rFonts w:ascii="ＭＳ 明朝" w:eastAsia="ＭＳ 明朝" w:hAnsi="ＭＳ 明朝"/>
                <w:sz w:val="24"/>
              </w:rPr>
            </w:pPr>
          </w:p>
        </w:tc>
        <w:tc>
          <w:tcPr>
            <w:tcW w:w="1980" w:type="dxa"/>
            <w:tcBorders>
              <w:left w:val="single" w:sz="4" w:space="0" w:color="auto"/>
            </w:tcBorders>
            <w:vAlign w:val="center"/>
          </w:tcPr>
          <w:p w:rsidR="00BD6E17" w:rsidRDefault="00BD6E17">
            <w:pPr>
              <w:rPr>
                <w:rFonts w:ascii="ＭＳ 明朝" w:eastAsia="ＭＳ 明朝" w:hAnsi="ＭＳ 明朝"/>
                <w:sz w:val="24"/>
              </w:rPr>
            </w:pPr>
          </w:p>
        </w:tc>
      </w:tr>
      <w:tr w:rsidR="00BD6E17">
        <w:trPr>
          <w:cantSplit/>
          <w:trHeight w:val="525"/>
        </w:trPr>
        <w:tc>
          <w:tcPr>
            <w:tcW w:w="846" w:type="dxa"/>
            <w:vMerge/>
            <w:textDirection w:val="tbRlV"/>
          </w:tcPr>
          <w:p w:rsidR="00BD6E17" w:rsidRDefault="00BD6E17"/>
        </w:tc>
        <w:tc>
          <w:tcPr>
            <w:tcW w:w="2268" w:type="dxa"/>
            <w:vAlign w:val="center"/>
          </w:tcPr>
          <w:p w:rsidR="00BD6E17" w:rsidRDefault="00F6412D">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埋設物の撤去及び新設</w:t>
            </w:r>
          </w:p>
        </w:tc>
        <w:tc>
          <w:tcPr>
            <w:tcW w:w="1381" w:type="dxa"/>
            <w:tcBorders>
              <w:right w:val="single" w:sz="4" w:space="0" w:color="FFFFFF" w:themeColor="background1"/>
            </w:tcBorders>
            <w:vAlign w:val="center"/>
          </w:tcPr>
          <w:p w:rsidR="00BD6E17" w:rsidRDefault="00BD6E17">
            <w:pPr>
              <w:rPr>
                <w:rFonts w:ascii="ＭＳ 明朝" w:eastAsia="ＭＳ 明朝" w:hAnsi="ＭＳ 明朝"/>
                <w:sz w:val="24"/>
              </w:rPr>
            </w:pPr>
          </w:p>
        </w:tc>
        <w:tc>
          <w:tcPr>
            <w:tcW w:w="540" w:type="dxa"/>
            <w:tcBorders>
              <w:left w:val="single" w:sz="4" w:space="0" w:color="FFFFFF" w:themeColor="background1"/>
              <w:right w:val="single" w:sz="4" w:space="0" w:color="auto"/>
            </w:tcBorders>
            <w:vAlign w:val="center"/>
          </w:tcPr>
          <w:p w:rsidR="00BD6E17" w:rsidRDefault="00BD6E17">
            <w:pPr>
              <w:rPr>
                <w:rFonts w:ascii="ＭＳ 明朝" w:eastAsia="ＭＳ 明朝" w:hAnsi="ＭＳ 明朝"/>
                <w:sz w:val="24"/>
              </w:rPr>
            </w:pPr>
          </w:p>
        </w:tc>
        <w:tc>
          <w:tcPr>
            <w:tcW w:w="1800" w:type="dxa"/>
            <w:tcBorders>
              <w:left w:val="single" w:sz="4" w:space="0" w:color="auto"/>
              <w:right w:val="single" w:sz="4" w:space="0" w:color="auto"/>
            </w:tcBorders>
            <w:vAlign w:val="center"/>
          </w:tcPr>
          <w:p w:rsidR="00BD6E17" w:rsidRDefault="00BD6E17">
            <w:pPr>
              <w:rPr>
                <w:rFonts w:ascii="ＭＳ 明朝" w:eastAsia="ＭＳ 明朝" w:hAnsi="ＭＳ 明朝"/>
                <w:sz w:val="24"/>
              </w:rPr>
            </w:pPr>
          </w:p>
        </w:tc>
        <w:tc>
          <w:tcPr>
            <w:tcW w:w="1980" w:type="dxa"/>
            <w:tcBorders>
              <w:left w:val="single" w:sz="4" w:space="0" w:color="auto"/>
            </w:tcBorders>
            <w:vAlign w:val="center"/>
          </w:tcPr>
          <w:p w:rsidR="00BD6E17" w:rsidRDefault="00BD6E17">
            <w:pPr>
              <w:rPr>
                <w:rFonts w:ascii="ＭＳ 明朝" w:eastAsia="ＭＳ 明朝" w:hAnsi="ＭＳ 明朝"/>
                <w:sz w:val="24"/>
              </w:rPr>
            </w:pPr>
          </w:p>
        </w:tc>
      </w:tr>
      <w:tr w:rsidR="00BD6E17">
        <w:trPr>
          <w:cantSplit/>
          <w:trHeight w:val="525"/>
        </w:trPr>
        <w:tc>
          <w:tcPr>
            <w:tcW w:w="3114" w:type="dxa"/>
            <w:gridSpan w:val="2"/>
            <w:vAlign w:val="center"/>
          </w:tcPr>
          <w:p w:rsidR="00BD6E17" w:rsidRDefault="00F6412D">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後退用地等の道路舗装</w:t>
            </w:r>
          </w:p>
        </w:tc>
        <w:tc>
          <w:tcPr>
            <w:tcW w:w="1381" w:type="dxa"/>
            <w:tcBorders>
              <w:right w:val="single" w:sz="4" w:space="0" w:color="FFFFFF" w:themeColor="background1"/>
            </w:tcBorders>
            <w:vAlign w:val="center"/>
          </w:tcPr>
          <w:p w:rsidR="00BD6E17" w:rsidRDefault="00BD6E17">
            <w:pPr>
              <w:rPr>
                <w:rFonts w:ascii="ＭＳ 明朝" w:eastAsia="ＭＳ 明朝" w:hAnsi="ＭＳ 明朝"/>
                <w:sz w:val="24"/>
              </w:rPr>
            </w:pPr>
          </w:p>
        </w:tc>
        <w:tc>
          <w:tcPr>
            <w:tcW w:w="540" w:type="dxa"/>
            <w:tcBorders>
              <w:left w:val="single" w:sz="4" w:space="0" w:color="FFFFFF" w:themeColor="background1"/>
              <w:right w:val="single" w:sz="4" w:space="0" w:color="auto"/>
            </w:tcBorders>
            <w:vAlign w:val="center"/>
          </w:tcPr>
          <w:p w:rsidR="00BD6E17" w:rsidRDefault="00F6412D">
            <w:pPr>
              <w:rPr>
                <w:rFonts w:ascii="ＭＳ 明朝" w:eastAsia="ＭＳ 明朝" w:hAnsi="ＭＳ 明朝"/>
                <w:sz w:val="24"/>
              </w:rPr>
            </w:pPr>
            <w:r>
              <w:rPr>
                <w:rFonts w:ascii="ＭＳ 明朝" w:eastAsia="ＭＳ 明朝" w:hAnsi="ＭＳ 明朝" w:hint="eastAsia"/>
                <w:sz w:val="24"/>
              </w:rPr>
              <w:t>㎡</w:t>
            </w:r>
          </w:p>
        </w:tc>
        <w:tc>
          <w:tcPr>
            <w:tcW w:w="1800" w:type="dxa"/>
            <w:tcBorders>
              <w:left w:val="single" w:sz="4" w:space="0" w:color="auto"/>
              <w:right w:val="single" w:sz="4" w:space="0" w:color="auto"/>
            </w:tcBorders>
            <w:vAlign w:val="center"/>
          </w:tcPr>
          <w:p w:rsidR="00BD6E17" w:rsidRDefault="00BD6E17">
            <w:pPr>
              <w:rPr>
                <w:rFonts w:ascii="ＭＳ 明朝" w:eastAsia="ＭＳ 明朝" w:hAnsi="ＭＳ 明朝"/>
                <w:sz w:val="24"/>
              </w:rPr>
            </w:pPr>
          </w:p>
        </w:tc>
        <w:tc>
          <w:tcPr>
            <w:tcW w:w="1980" w:type="dxa"/>
            <w:tcBorders>
              <w:left w:val="single" w:sz="4" w:space="0" w:color="auto"/>
            </w:tcBorders>
            <w:vAlign w:val="center"/>
          </w:tcPr>
          <w:p w:rsidR="00BD6E17" w:rsidRDefault="00BD6E17">
            <w:pPr>
              <w:rPr>
                <w:rFonts w:ascii="ＭＳ 明朝" w:eastAsia="ＭＳ 明朝" w:hAnsi="ＭＳ 明朝"/>
                <w:sz w:val="24"/>
              </w:rPr>
            </w:pPr>
          </w:p>
        </w:tc>
      </w:tr>
      <w:tr w:rsidR="00BD6E17">
        <w:trPr>
          <w:cantSplit/>
          <w:trHeight w:val="525"/>
        </w:trPr>
        <w:tc>
          <w:tcPr>
            <w:tcW w:w="3114" w:type="dxa"/>
            <w:gridSpan w:val="2"/>
            <w:vAlign w:val="center"/>
          </w:tcPr>
          <w:p w:rsidR="00BD6E17" w:rsidRDefault="00F6412D">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後退用地等の道路側溝等の排水施設等整備及び安全対策</w:t>
            </w:r>
          </w:p>
        </w:tc>
        <w:tc>
          <w:tcPr>
            <w:tcW w:w="1381" w:type="dxa"/>
            <w:tcBorders>
              <w:right w:val="single" w:sz="4" w:space="0" w:color="FFFFFF" w:themeColor="background1"/>
            </w:tcBorders>
            <w:vAlign w:val="center"/>
          </w:tcPr>
          <w:p w:rsidR="00BD6E17" w:rsidRDefault="00BD6E17">
            <w:pPr>
              <w:rPr>
                <w:rFonts w:ascii="ＭＳ 明朝" w:eastAsia="ＭＳ 明朝" w:hAnsi="ＭＳ 明朝"/>
                <w:sz w:val="24"/>
              </w:rPr>
            </w:pPr>
          </w:p>
        </w:tc>
        <w:tc>
          <w:tcPr>
            <w:tcW w:w="540" w:type="dxa"/>
            <w:tcBorders>
              <w:left w:val="single" w:sz="4" w:space="0" w:color="FFFFFF" w:themeColor="background1"/>
              <w:right w:val="single" w:sz="4" w:space="0" w:color="auto"/>
            </w:tcBorders>
            <w:vAlign w:val="center"/>
          </w:tcPr>
          <w:p w:rsidR="00BD6E17" w:rsidRDefault="00BD6E17">
            <w:pPr>
              <w:rPr>
                <w:rFonts w:ascii="ＭＳ 明朝" w:eastAsia="ＭＳ 明朝" w:hAnsi="ＭＳ 明朝"/>
                <w:sz w:val="24"/>
              </w:rPr>
            </w:pPr>
          </w:p>
        </w:tc>
        <w:tc>
          <w:tcPr>
            <w:tcW w:w="1800" w:type="dxa"/>
            <w:tcBorders>
              <w:left w:val="single" w:sz="4" w:space="0" w:color="auto"/>
              <w:right w:val="single" w:sz="4" w:space="0" w:color="auto"/>
            </w:tcBorders>
            <w:vAlign w:val="center"/>
          </w:tcPr>
          <w:p w:rsidR="00BD6E17" w:rsidRDefault="00BD6E17">
            <w:pPr>
              <w:rPr>
                <w:rFonts w:ascii="ＭＳ 明朝" w:eastAsia="ＭＳ 明朝" w:hAnsi="ＭＳ 明朝"/>
                <w:sz w:val="24"/>
              </w:rPr>
            </w:pPr>
          </w:p>
        </w:tc>
        <w:tc>
          <w:tcPr>
            <w:tcW w:w="1980" w:type="dxa"/>
            <w:tcBorders>
              <w:left w:val="single" w:sz="4" w:space="0" w:color="auto"/>
            </w:tcBorders>
            <w:vAlign w:val="center"/>
          </w:tcPr>
          <w:p w:rsidR="00BD6E17" w:rsidRDefault="00BD6E17">
            <w:pPr>
              <w:rPr>
                <w:rFonts w:ascii="ＭＳ 明朝" w:eastAsia="ＭＳ 明朝" w:hAnsi="ＭＳ 明朝"/>
                <w:sz w:val="24"/>
              </w:rPr>
            </w:pPr>
          </w:p>
        </w:tc>
      </w:tr>
      <w:tr w:rsidR="00BD6E17">
        <w:trPr>
          <w:cantSplit/>
          <w:trHeight w:val="500"/>
        </w:trPr>
        <w:tc>
          <w:tcPr>
            <w:tcW w:w="3114" w:type="dxa"/>
            <w:gridSpan w:val="2"/>
            <w:vAlign w:val="center"/>
          </w:tcPr>
          <w:p w:rsidR="00BD6E17" w:rsidRDefault="00F6412D">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後退用地等を市に寄附するために行う測量及び分筆</w:t>
            </w:r>
          </w:p>
        </w:tc>
        <w:tc>
          <w:tcPr>
            <w:tcW w:w="1381" w:type="dxa"/>
            <w:tcBorders>
              <w:right w:val="single" w:sz="4" w:space="0" w:color="FFFFFF" w:themeColor="background1"/>
            </w:tcBorders>
            <w:vAlign w:val="center"/>
          </w:tcPr>
          <w:p w:rsidR="00BD6E17" w:rsidRDefault="00BD6E17">
            <w:pPr>
              <w:rPr>
                <w:rFonts w:ascii="ＭＳ 明朝" w:eastAsia="ＭＳ 明朝" w:hAnsi="ＭＳ 明朝"/>
                <w:sz w:val="24"/>
              </w:rPr>
            </w:pPr>
          </w:p>
        </w:tc>
        <w:tc>
          <w:tcPr>
            <w:tcW w:w="540" w:type="dxa"/>
            <w:tcBorders>
              <w:left w:val="single" w:sz="4" w:space="0" w:color="FFFFFF" w:themeColor="background1"/>
              <w:right w:val="single" w:sz="4" w:space="0" w:color="auto"/>
            </w:tcBorders>
            <w:vAlign w:val="center"/>
          </w:tcPr>
          <w:p w:rsidR="00BD6E17" w:rsidRDefault="00BD6E17">
            <w:pPr>
              <w:rPr>
                <w:rFonts w:ascii="ＭＳ 明朝" w:eastAsia="ＭＳ 明朝" w:hAnsi="ＭＳ 明朝"/>
                <w:sz w:val="24"/>
              </w:rPr>
            </w:pPr>
          </w:p>
        </w:tc>
        <w:tc>
          <w:tcPr>
            <w:tcW w:w="1800" w:type="dxa"/>
            <w:tcBorders>
              <w:left w:val="single" w:sz="4" w:space="0" w:color="auto"/>
              <w:right w:val="single" w:sz="4" w:space="0" w:color="auto"/>
            </w:tcBorders>
            <w:vAlign w:val="center"/>
          </w:tcPr>
          <w:p w:rsidR="00BD6E17" w:rsidRDefault="00BD6E17">
            <w:pPr>
              <w:rPr>
                <w:rFonts w:ascii="ＭＳ 明朝" w:eastAsia="ＭＳ 明朝" w:hAnsi="ＭＳ 明朝"/>
                <w:sz w:val="24"/>
              </w:rPr>
            </w:pPr>
          </w:p>
        </w:tc>
        <w:tc>
          <w:tcPr>
            <w:tcW w:w="1980" w:type="dxa"/>
            <w:tcBorders>
              <w:left w:val="single" w:sz="4" w:space="0" w:color="auto"/>
            </w:tcBorders>
            <w:vAlign w:val="center"/>
          </w:tcPr>
          <w:p w:rsidR="00BD6E17" w:rsidRDefault="00BD6E17">
            <w:pPr>
              <w:rPr>
                <w:rFonts w:ascii="ＭＳ 明朝" w:eastAsia="ＭＳ 明朝" w:hAnsi="ＭＳ 明朝"/>
                <w:sz w:val="24"/>
              </w:rPr>
            </w:pPr>
          </w:p>
        </w:tc>
      </w:tr>
    </w:tbl>
    <w:p w:rsidR="00BD6E17" w:rsidRDefault="00BD6E17">
      <w:pPr>
        <w:jc w:val="both"/>
        <w:rPr>
          <w:rFonts w:ascii="ＭＳ 明朝" w:eastAsia="ＭＳ 明朝" w:hAnsi="ＭＳ 明朝"/>
          <w:color w:val="000000" w:themeColor="text1"/>
          <w:sz w:val="24"/>
        </w:rPr>
      </w:pPr>
    </w:p>
    <w:p w:rsidR="00BD6E17" w:rsidRDefault="00F6412D">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３　添付書類</w:t>
      </w:r>
    </w:p>
    <w:p w:rsidR="00BD6E17" w:rsidRDefault="00F6412D">
      <w:pPr>
        <w:autoSpaceDE w:val="0"/>
        <w:autoSpaceDN w:val="0"/>
        <w:adjustRightInd w:val="0"/>
        <w:rPr>
          <w:rFonts w:ascii="ＭＳ 明朝" w:eastAsia="ＭＳ 明朝" w:hAnsi="ＭＳ 明朝"/>
          <w:color w:val="000000"/>
          <w:sz w:val="24"/>
        </w:rPr>
      </w:pPr>
      <w:r>
        <w:rPr>
          <w:rFonts w:ascii="ＭＳ 明朝" w:eastAsia="ＭＳ 明朝" w:hAnsi="ＭＳ 明朝" w:hint="eastAsia"/>
          <w:color w:val="000000" w:themeColor="text1"/>
          <w:sz w:val="24"/>
        </w:rPr>
        <w:t xml:space="preserve">　</w:t>
      </w:r>
      <w:r>
        <w:rPr>
          <w:rFonts w:ascii="ＭＳ 明朝" w:eastAsia="ＭＳ 明朝" w:hAnsi="ＭＳ 明朝"/>
          <w:color w:val="000000"/>
          <w:sz w:val="24"/>
        </w:rPr>
        <w:t xml:space="preserve">(1) </w:t>
      </w:r>
      <w:r>
        <w:rPr>
          <w:rFonts w:ascii="ＭＳ 明朝" w:eastAsia="ＭＳ 明朝" w:hAnsi="ＭＳ 明朝" w:hint="eastAsia"/>
          <w:color w:val="000000"/>
          <w:sz w:val="24"/>
        </w:rPr>
        <w:t>補助対象経費に係る領収書の写し</w:t>
      </w:r>
      <w:r>
        <w:rPr>
          <w:rFonts w:ascii="ＭＳ 明朝" w:eastAsia="ＭＳ 明朝" w:hAnsi="ＭＳ 明朝"/>
          <w:color w:val="000000"/>
          <w:sz w:val="24"/>
        </w:rPr>
        <w:t xml:space="preserve"> </w:t>
      </w:r>
    </w:p>
    <w:p w:rsidR="00BD6E17" w:rsidRDefault="00F6412D">
      <w:pPr>
        <w:autoSpaceDE w:val="0"/>
        <w:autoSpaceDN w:val="0"/>
        <w:adjustRightInd w:val="0"/>
        <w:rPr>
          <w:rFonts w:ascii="ＭＳ 明朝" w:eastAsia="ＭＳ 明朝" w:hAnsi="ＭＳ 明朝"/>
          <w:color w:val="000000"/>
          <w:sz w:val="24"/>
        </w:rPr>
      </w:pPr>
      <w:r>
        <w:rPr>
          <w:rFonts w:ascii="ＭＳ 明朝" w:eastAsia="ＭＳ 明朝" w:hAnsi="ＭＳ 明朝" w:hint="eastAsia"/>
          <w:color w:val="000000" w:themeColor="text1"/>
          <w:sz w:val="24"/>
        </w:rPr>
        <w:t xml:space="preserve">　</w:t>
      </w:r>
      <w:r>
        <w:rPr>
          <w:rFonts w:ascii="ＭＳ 明朝" w:eastAsia="ＭＳ 明朝" w:hAnsi="ＭＳ 明朝"/>
          <w:color w:val="000000"/>
          <w:sz w:val="24"/>
        </w:rPr>
        <w:t xml:space="preserve">(2) </w:t>
      </w:r>
      <w:r>
        <w:rPr>
          <w:rFonts w:ascii="ＭＳ 明朝" w:eastAsia="ＭＳ 明朝" w:hAnsi="ＭＳ 明朝" w:hint="eastAsia"/>
          <w:color w:val="000000"/>
          <w:sz w:val="24"/>
        </w:rPr>
        <w:t>補助対象事業の実施前及び実施後の状況が分かる記録写真</w:t>
      </w:r>
      <w:r>
        <w:rPr>
          <w:rFonts w:ascii="ＭＳ 明朝" w:eastAsia="ＭＳ 明朝" w:hAnsi="ＭＳ 明朝"/>
          <w:color w:val="000000"/>
          <w:sz w:val="24"/>
        </w:rPr>
        <w:t xml:space="preserve"> </w:t>
      </w:r>
    </w:p>
    <w:p w:rsidR="00BD6E17" w:rsidRDefault="00F6412D">
      <w:pPr>
        <w:pStyle w:val="a8"/>
        <w:ind w:leftChars="0" w:left="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Pr>
          <w:rFonts w:ascii="ＭＳ 明朝" w:eastAsia="ＭＳ 明朝" w:hAnsi="ＭＳ 明朝"/>
          <w:color w:val="000000"/>
          <w:sz w:val="24"/>
        </w:rPr>
        <w:t>(3) その他市長が必要と認める書類</w:t>
      </w:r>
      <w:bookmarkStart w:id="0" w:name="_GoBack"/>
      <w:bookmarkEnd w:id="0"/>
    </w:p>
    <w:sectPr w:rsidR="00BD6E17">
      <w:type w:val="continuous"/>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D88" w:rsidRDefault="00F6412D">
      <w:r>
        <w:separator/>
      </w:r>
    </w:p>
  </w:endnote>
  <w:endnote w:type="continuationSeparator" w:id="0">
    <w:p w:rsidR="00331D88" w:rsidRDefault="00F6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D88" w:rsidRDefault="00F6412D">
      <w:r>
        <w:separator/>
      </w:r>
    </w:p>
  </w:footnote>
  <w:footnote w:type="continuationSeparator" w:id="0">
    <w:p w:rsidR="00331D88" w:rsidRDefault="00F64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17"/>
    <w:rsid w:val="00296900"/>
    <w:rsid w:val="00331D88"/>
    <w:rsid w:val="00A307FD"/>
    <w:rsid w:val="00BD6E17"/>
    <w:rsid w:val="00EE24B2"/>
    <w:rsid w:val="00F6412D"/>
    <w:rsid w:val="00FB6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173F9AE-07E9-472F-A03D-C3CB91BC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rFonts w:ascii="ＭＳ 明朝" w:eastAsia="ＭＳ 明朝" w:hAnsi="ＭＳ 明朝"/>
      <w:sz w:val="24"/>
    </w:rPr>
  </w:style>
  <w:style w:type="character" w:customStyle="1" w:styleId="a5">
    <w:name w:val="コメント文字列 (文字)"/>
    <w:basedOn w:val="a0"/>
    <w:link w:val="a4"/>
    <w:rPr>
      <w:rFonts w:ascii="ＭＳ 明朝" w:eastAsia="ＭＳ 明朝" w:hAnsi="ＭＳ 明朝"/>
      <w:sz w:val="24"/>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List Paragraph"/>
    <w:basedOn w:val="a"/>
    <w:qFormat/>
    <w:pPr>
      <w:ind w:leftChars="400" w:left="840"/>
    </w:p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Note Heading"/>
    <w:basedOn w:val="a"/>
    <w:next w:val="a"/>
    <w:link w:val="ae"/>
    <w:pPr>
      <w:jc w:val="center"/>
    </w:pPr>
    <w:rPr>
      <w:rFonts w:ascii="ＭＳ 明朝" w:eastAsia="ＭＳ 明朝" w:hAnsi="ＭＳ 明朝"/>
      <w:color w:val="000000" w:themeColor="text1"/>
      <w:sz w:val="24"/>
    </w:rPr>
  </w:style>
  <w:style w:type="character" w:customStyle="1" w:styleId="ae">
    <w:name w:val="記 (文字)"/>
    <w:basedOn w:val="a0"/>
    <w:link w:val="ad"/>
    <w:rPr>
      <w:rFonts w:ascii="ＭＳ 明朝" w:eastAsia="ＭＳ 明朝" w:hAnsi="ＭＳ 明朝"/>
      <w:color w:val="000000" w:themeColor="text1"/>
      <w:sz w:val="24"/>
    </w:rPr>
  </w:style>
  <w:style w:type="paragraph" w:styleId="af">
    <w:name w:val="Closing"/>
    <w:basedOn w:val="a"/>
    <w:link w:val="af0"/>
    <w:pPr>
      <w:jc w:val="right"/>
    </w:pPr>
    <w:rPr>
      <w:rFonts w:ascii="ＭＳ 明朝" w:eastAsia="ＭＳ 明朝" w:hAnsi="ＭＳ 明朝"/>
      <w:color w:val="000000" w:themeColor="text1"/>
      <w:sz w:val="24"/>
    </w:rPr>
  </w:style>
  <w:style w:type="character" w:customStyle="1" w:styleId="af0">
    <w:name w:val="結語 (文字)"/>
    <w:basedOn w:val="a0"/>
    <w:link w:val="af"/>
    <w:rPr>
      <w:rFonts w:ascii="ＭＳ 明朝" w:eastAsia="ＭＳ 明朝" w:hAnsi="ＭＳ 明朝"/>
      <w:color w:val="000000" w:themeColor="text1"/>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下関市情報政策課</cp:lastModifiedBy>
  <cp:revision>3</cp:revision>
  <cp:lastPrinted>2023-10-02T07:36:00Z</cp:lastPrinted>
  <dcterms:created xsi:type="dcterms:W3CDTF">2023-10-11T01:37:00Z</dcterms:created>
  <dcterms:modified xsi:type="dcterms:W3CDTF">2023-10-11T01:40:00Z</dcterms:modified>
</cp:coreProperties>
</file>