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4375" w:rsidRPr="00FB420B" w:rsidRDefault="00DE4375" w:rsidP="00DE4375">
      <w:pPr>
        <w:jc w:val="center"/>
        <w:rPr>
          <w:sz w:val="32"/>
          <w:szCs w:val="24"/>
        </w:rPr>
      </w:pPr>
      <w:r>
        <w:rPr>
          <w:sz w:val="32"/>
          <w:szCs w:val="24"/>
        </w:rPr>
        <w:t>企</w:t>
      </w:r>
      <w:r>
        <w:rPr>
          <w:rFonts w:hint="eastAsia"/>
          <w:sz w:val="32"/>
          <w:szCs w:val="24"/>
        </w:rPr>
        <w:t xml:space="preserve">　</w:t>
      </w:r>
      <w:r>
        <w:rPr>
          <w:sz w:val="32"/>
          <w:szCs w:val="24"/>
        </w:rPr>
        <w:t>画　提　案　書</w:t>
      </w:r>
      <w:r>
        <w:rPr>
          <w:rFonts w:hint="eastAsia"/>
          <w:sz w:val="32"/>
          <w:szCs w:val="24"/>
        </w:rPr>
        <w:t>（企画提案型教室）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61"/>
        <w:gridCol w:w="7213"/>
      </w:tblGrid>
      <w:tr w:rsidR="00DE4375" w:rsidRPr="00A06048" w:rsidTr="00E80673">
        <w:trPr>
          <w:trHeight w:val="670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DE4375" w:rsidRPr="00A06048" w:rsidRDefault="00DE4375" w:rsidP="00E80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項　目</w:t>
            </w:r>
          </w:p>
        </w:tc>
        <w:tc>
          <w:tcPr>
            <w:tcW w:w="721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DE4375" w:rsidRPr="00A06048" w:rsidRDefault="00DE4375" w:rsidP="00E80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内　　　　容</w:t>
            </w:r>
          </w:p>
        </w:tc>
      </w:tr>
      <w:tr w:rsidR="00DE4375" w:rsidRPr="00A06048" w:rsidTr="00E80673">
        <w:trPr>
          <w:trHeight w:val="2247"/>
        </w:trPr>
        <w:tc>
          <w:tcPr>
            <w:tcW w:w="1261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DE4375" w:rsidRPr="00A06048" w:rsidRDefault="00DE4375" w:rsidP="00E80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業務理解と方針</w:t>
            </w:r>
          </w:p>
        </w:tc>
        <w:tc>
          <w:tcPr>
            <w:tcW w:w="7213" w:type="dxa"/>
            <w:tcBorders>
              <w:top w:val="double" w:sz="4" w:space="0" w:color="auto"/>
              <w:right w:val="single" w:sz="12" w:space="0" w:color="auto"/>
            </w:tcBorders>
          </w:tcPr>
          <w:p w:rsidR="00DE4375" w:rsidRDefault="00DE4375" w:rsidP="00E80673">
            <w:pPr>
              <w:rPr>
                <w:sz w:val="24"/>
                <w:szCs w:val="24"/>
              </w:rPr>
            </w:pPr>
          </w:p>
          <w:p w:rsidR="00DE4375" w:rsidRDefault="00DE4375" w:rsidP="00E80673">
            <w:pPr>
              <w:rPr>
                <w:sz w:val="24"/>
                <w:szCs w:val="24"/>
              </w:rPr>
            </w:pPr>
          </w:p>
          <w:p w:rsidR="00DE4375" w:rsidRDefault="00DE4375" w:rsidP="00E80673">
            <w:pPr>
              <w:rPr>
                <w:sz w:val="24"/>
                <w:szCs w:val="24"/>
              </w:rPr>
            </w:pPr>
          </w:p>
          <w:p w:rsidR="00DE4375" w:rsidRDefault="00DE4375" w:rsidP="00E80673">
            <w:pPr>
              <w:rPr>
                <w:sz w:val="24"/>
                <w:szCs w:val="24"/>
              </w:rPr>
            </w:pPr>
          </w:p>
          <w:p w:rsidR="00DE4375" w:rsidRDefault="00DE4375" w:rsidP="00E80673">
            <w:pPr>
              <w:rPr>
                <w:sz w:val="24"/>
                <w:szCs w:val="24"/>
              </w:rPr>
            </w:pPr>
          </w:p>
          <w:p w:rsidR="00DE4375" w:rsidRPr="00A06048" w:rsidRDefault="00DE4375" w:rsidP="00E80673">
            <w:pPr>
              <w:rPr>
                <w:sz w:val="24"/>
                <w:szCs w:val="24"/>
              </w:rPr>
            </w:pPr>
          </w:p>
        </w:tc>
      </w:tr>
      <w:tr w:rsidR="00DE4375" w:rsidRPr="00A06048" w:rsidTr="00DE4375">
        <w:trPr>
          <w:trHeight w:val="4265"/>
        </w:trPr>
        <w:tc>
          <w:tcPr>
            <w:tcW w:w="1261" w:type="dxa"/>
            <w:tcBorders>
              <w:left w:val="single" w:sz="12" w:space="0" w:color="auto"/>
            </w:tcBorders>
            <w:vAlign w:val="center"/>
          </w:tcPr>
          <w:p w:rsidR="00DE4375" w:rsidRPr="00A06048" w:rsidRDefault="00DE4375" w:rsidP="00E80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実施内容</w:t>
            </w:r>
          </w:p>
        </w:tc>
        <w:tc>
          <w:tcPr>
            <w:tcW w:w="7213" w:type="dxa"/>
            <w:tcBorders>
              <w:right w:val="single" w:sz="12" w:space="0" w:color="auto"/>
            </w:tcBorders>
          </w:tcPr>
          <w:p w:rsidR="00DE4375" w:rsidRDefault="00DE4375" w:rsidP="00E80673">
            <w:pPr>
              <w:rPr>
                <w:sz w:val="24"/>
                <w:szCs w:val="24"/>
              </w:rPr>
            </w:pPr>
          </w:p>
          <w:p w:rsidR="00DE4375" w:rsidRDefault="00DE4375" w:rsidP="00E80673">
            <w:pPr>
              <w:rPr>
                <w:sz w:val="24"/>
                <w:szCs w:val="24"/>
              </w:rPr>
            </w:pPr>
          </w:p>
          <w:p w:rsidR="00DE4375" w:rsidRDefault="00DE4375" w:rsidP="00E80673">
            <w:pPr>
              <w:rPr>
                <w:sz w:val="24"/>
                <w:szCs w:val="24"/>
              </w:rPr>
            </w:pPr>
          </w:p>
          <w:p w:rsidR="00DE4375" w:rsidRDefault="00DE4375" w:rsidP="00E80673">
            <w:pPr>
              <w:rPr>
                <w:sz w:val="24"/>
                <w:szCs w:val="24"/>
              </w:rPr>
            </w:pPr>
          </w:p>
          <w:p w:rsidR="00DE4375" w:rsidRDefault="00DE4375" w:rsidP="00E80673">
            <w:pPr>
              <w:rPr>
                <w:sz w:val="24"/>
                <w:szCs w:val="24"/>
              </w:rPr>
            </w:pPr>
          </w:p>
          <w:p w:rsidR="00DE4375" w:rsidRDefault="00DE4375" w:rsidP="00E80673">
            <w:pPr>
              <w:rPr>
                <w:sz w:val="24"/>
                <w:szCs w:val="24"/>
              </w:rPr>
            </w:pPr>
          </w:p>
          <w:p w:rsidR="00DE4375" w:rsidRDefault="00DE4375" w:rsidP="00E80673">
            <w:pPr>
              <w:rPr>
                <w:sz w:val="24"/>
                <w:szCs w:val="24"/>
              </w:rPr>
            </w:pPr>
          </w:p>
          <w:p w:rsidR="00DE4375" w:rsidRDefault="00DE4375" w:rsidP="00E80673">
            <w:pPr>
              <w:rPr>
                <w:sz w:val="24"/>
                <w:szCs w:val="24"/>
              </w:rPr>
            </w:pPr>
          </w:p>
          <w:p w:rsidR="00DE4375" w:rsidRDefault="00DE4375" w:rsidP="00E80673">
            <w:pPr>
              <w:rPr>
                <w:sz w:val="24"/>
                <w:szCs w:val="24"/>
              </w:rPr>
            </w:pPr>
          </w:p>
          <w:p w:rsidR="00DE4375" w:rsidRDefault="00DE4375" w:rsidP="00E80673">
            <w:pPr>
              <w:rPr>
                <w:sz w:val="24"/>
                <w:szCs w:val="24"/>
              </w:rPr>
            </w:pPr>
          </w:p>
          <w:p w:rsidR="00DE4375" w:rsidRDefault="00DE4375" w:rsidP="00E80673">
            <w:pPr>
              <w:rPr>
                <w:sz w:val="24"/>
                <w:szCs w:val="24"/>
              </w:rPr>
            </w:pPr>
          </w:p>
          <w:p w:rsidR="00DE4375" w:rsidRPr="00A06048" w:rsidRDefault="00DE4375" w:rsidP="00E80673">
            <w:pPr>
              <w:rPr>
                <w:sz w:val="24"/>
                <w:szCs w:val="24"/>
              </w:rPr>
            </w:pPr>
          </w:p>
        </w:tc>
      </w:tr>
      <w:tr w:rsidR="00DE4375" w:rsidRPr="00A06048" w:rsidTr="00DE4375">
        <w:trPr>
          <w:trHeight w:val="1832"/>
        </w:trPr>
        <w:tc>
          <w:tcPr>
            <w:tcW w:w="1261" w:type="dxa"/>
            <w:tcBorders>
              <w:left w:val="single" w:sz="12" w:space="0" w:color="auto"/>
            </w:tcBorders>
            <w:vAlign w:val="center"/>
          </w:tcPr>
          <w:p w:rsidR="00DE4375" w:rsidRPr="00A06048" w:rsidRDefault="00DE4375" w:rsidP="00E80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管理体制</w:t>
            </w:r>
          </w:p>
        </w:tc>
        <w:tc>
          <w:tcPr>
            <w:tcW w:w="7213" w:type="dxa"/>
            <w:tcBorders>
              <w:right w:val="single" w:sz="12" w:space="0" w:color="auto"/>
            </w:tcBorders>
          </w:tcPr>
          <w:p w:rsidR="00DE4375" w:rsidRDefault="00DE4375" w:rsidP="00E80673">
            <w:pPr>
              <w:rPr>
                <w:sz w:val="24"/>
                <w:szCs w:val="24"/>
              </w:rPr>
            </w:pPr>
          </w:p>
          <w:p w:rsidR="00DE4375" w:rsidRDefault="00DE4375" w:rsidP="00E80673">
            <w:pPr>
              <w:rPr>
                <w:sz w:val="24"/>
                <w:szCs w:val="24"/>
              </w:rPr>
            </w:pPr>
          </w:p>
          <w:p w:rsidR="00DE4375" w:rsidRDefault="00DE4375" w:rsidP="00E80673">
            <w:pPr>
              <w:rPr>
                <w:sz w:val="24"/>
                <w:szCs w:val="24"/>
              </w:rPr>
            </w:pPr>
          </w:p>
          <w:p w:rsidR="00DE4375" w:rsidRDefault="00DE4375" w:rsidP="00E80673">
            <w:pPr>
              <w:rPr>
                <w:sz w:val="24"/>
                <w:szCs w:val="24"/>
              </w:rPr>
            </w:pPr>
          </w:p>
          <w:p w:rsidR="00DE4375" w:rsidRPr="00A06048" w:rsidRDefault="00DE4375" w:rsidP="00E80673">
            <w:pPr>
              <w:rPr>
                <w:sz w:val="24"/>
                <w:szCs w:val="24"/>
              </w:rPr>
            </w:pPr>
          </w:p>
        </w:tc>
      </w:tr>
      <w:tr w:rsidR="00DE4375" w:rsidRPr="00A06048" w:rsidTr="00E80673">
        <w:tc>
          <w:tcPr>
            <w:tcW w:w="1261" w:type="dxa"/>
            <w:tcBorders>
              <w:left w:val="single" w:sz="12" w:space="0" w:color="auto"/>
            </w:tcBorders>
            <w:vAlign w:val="center"/>
          </w:tcPr>
          <w:p w:rsidR="00DE4375" w:rsidRDefault="00DE4375" w:rsidP="00E80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感染症</w:t>
            </w:r>
          </w:p>
          <w:p w:rsidR="00DE4375" w:rsidRPr="00A06048" w:rsidRDefault="00DE4375" w:rsidP="00E80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対策</w:t>
            </w:r>
          </w:p>
        </w:tc>
        <w:tc>
          <w:tcPr>
            <w:tcW w:w="7213" w:type="dxa"/>
            <w:tcBorders>
              <w:right w:val="single" w:sz="12" w:space="0" w:color="auto"/>
            </w:tcBorders>
          </w:tcPr>
          <w:p w:rsidR="00DE4375" w:rsidRDefault="00DE4375" w:rsidP="00E80673">
            <w:pPr>
              <w:rPr>
                <w:sz w:val="24"/>
                <w:szCs w:val="24"/>
              </w:rPr>
            </w:pPr>
          </w:p>
          <w:p w:rsidR="00DE4375" w:rsidRDefault="00DE4375" w:rsidP="00E80673">
            <w:pPr>
              <w:rPr>
                <w:sz w:val="24"/>
                <w:szCs w:val="24"/>
              </w:rPr>
            </w:pPr>
          </w:p>
          <w:p w:rsidR="00DE4375" w:rsidRDefault="00DE4375" w:rsidP="00E80673">
            <w:pPr>
              <w:rPr>
                <w:sz w:val="24"/>
                <w:szCs w:val="24"/>
              </w:rPr>
            </w:pPr>
          </w:p>
          <w:p w:rsidR="00DE4375" w:rsidRPr="00A06048" w:rsidRDefault="00DE4375" w:rsidP="00E80673">
            <w:pPr>
              <w:rPr>
                <w:sz w:val="24"/>
                <w:szCs w:val="24"/>
              </w:rPr>
            </w:pPr>
          </w:p>
        </w:tc>
      </w:tr>
      <w:tr w:rsidR="00DE4375" w:rsidRPr="00A06048" w:rsidTr="00E80673">
        <w:tc>
          <w:tcPr>
            <w:tcW w:w="1261" w:type="dxa"/>
            <w:tcBorders>
              <w:left w:val="single" w:sz="12" w:space="0" w:color="auto"/>
            </w:tcBorders>
            <w:vAlign w:val="center"/>
          </w:tcPr>
          <w:p w:rsidR="00DE4375" w:rsidRDefault="00DE4375" w:rsidP="00E80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実施体制</w:t>
            </w:r>
          </w:p>
          <w:p w:rsidR="00DE4375" w:rsidRPr="00A06048" w:rsidRDefault="00DE4375" w:rsidP="00E80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（設備）</w:t>
            </w:r>
          </w:p>
        </w:tc>
        <w:tc>
          <w:tcPr>
            <w:tcW w:w="7213" w:type="dxa"/>
            <w:tcBorders>
              <w:right w:val="single" w:sz="12" w:space="0" w:color="auto"/>
            </w:tcBorders>
          </w:tcPr>
          <w:p w:rsidR="00DE4375" w:rsidRDefault="00DE4375" w:rsidP="00E80673">
            <w:pPr>
              <w:rPr>
                <w:sz w:val="24"/>
                <w:szCs w:val="24"/>
              </w:rPr>
            </w:pPr>
          </w:p>
          <w:p w:rsidR="00DE4375" w:rsidRDefault="00DE4375" w:rsidP="00E80673">
            <w:pPr>
              <w:rPr>
                <w:sz w:val="24"/>
                <w:szCs w:val="24"/>
              </w:rPr>
            </w:pPr>
          </w:p>
          <w:p w:rsidR="00DE4375" w:rsidRDefault="00DE4375" w:rsidP="00E80673">
            <w:pPr>
              <w:rPr>
                <w:sz w:val="24"/>
                <w:szCs w:val="24"/>
              </w:rPr>
            </w:pPr>
          </w:p>
          <w:p w:rsidR="00DE4375" w:rsidRDefault="00DE4375" w:rsidP="00E80673">
            <w:pPr>
              <w:rPr>
                <w:sz w:val="24"/>
                <w:szCs w:val="24"/>
              </w:rPr>
            </w:pPr>
          </w:p>
          <w:p w:rsidR="00DE4375" w:rsidRPr="00A06048" w:rsidRDefault="00DE4375" w:rsidP="00E80673">
            <w:pPr>
              <w:rPr>
                <w:sz w:val="24"/>
                <w:szCs w:val="24"/>
              </w:rPr>
            </w:pPr>
          </w:p>
        </w:tc>
      </w:tr>
      <w:tr w:rsidR="00DE4375" w:rsidRPr="00A06048" w:rsidTr="00E80673">
        <w:tc>
          <w:tcPr>
            <w:tcW w:w="1261" w:type="dxa"/>
            <w:tcBorders>
              <w:left w:val="single" w:sz="12" w:space="0" w:color="auto"/>
            </w:tcBorders>
            <w:vAlign w:val="center"/>
          </w:tcPr>
          <w:p w:rsidR="00DE4375" w:rsidRPr="00D228F5" w:rsidRDefault="00DE4375" w:rsidP="00E80673">
            <w:pPr>
              <w:jc w:val="center"/>
              <w:rPr>
                <w:sz w:val="24"/>
                <w:szCs w:val="24"/>
                <w:highlight w:val="yellow"/>
              </w:rPr>
            </w:pPr>
            <w:r w:rsidRPr="00C5384D">
              <w:rPr>
                <w:sz w:val="24"/>
                <w:szCs w:val="24"/>
              </w:rPr>
              <w:lastRenderedPageBreak/>
              <w:t>経費</w:t>
            </w:r>
          </w:p>
        </w:tc>
        <w:tc>
          <w:tcPr>
            <w:tcW w:w="7213" w:type="dxa"/>
            <w:tcBorders>
              <w:right w:val="single" w:sz="12" w:space="0" w:color="auto"/>
            </w:tcBorders>
          </w:tcPr>
          <w:p w:rsidR="00DE4375" w:rsidRPr="00C5384D" w:rsidRDefault="00DE4375" w:rsidP="00E80673">
            <w:pPr>
              <w:rPr>
                <w:sz w:val="24"/>
                <w:szCs w:val="24"/>
              </w:rPr>
            </w:pPr>
          </w:p>
          <w:p w:rsidR="00DE4375" w:rsidRPr="00D228F5" w:rsidRDefault="00DE4375" w:rsidP="00E80673">
            <w:pPr>
              <w:rPr>
                <w:sz w:val="24"/>
                <w:szCs w:val="24"/>
                <w:highlight w:val="yellow"/>
              </w:rPr>
            </w:pPr>
          </w:p>
          <w:p w:rsidR="00DE4375" w:rsidRPr="00D228F5" w:rsidRDefault="00DE4375" w:rsidP="00E80673">
            <w:pPr>
              <w:rPr>
                <w:sz w:val="24"/>
                <w:szCs w:val="24"/>
                <w:highlight w:val="yellow"/>
              </w:rPr>
            </w:pPr>
          </w:p>
          <w:p w:rsidR="00DE4375" w:rsidRPr="00D228F5" w:rsidRDefault="00DE4375" w:rsidP="00E80673">
            <w:pPr>
              <w:rPr>
                <w:sz w:val="24"/>
                <w:szCs w:val="24"/>
                <w:highlight w:val="yellow"/>
              </w:rPr>
            </w:pPr>
          </w:p>
          <w:p w:rsidR="00DE4375" w:rsidRPr="00D228F5" w:rsidRDefault="00DE4375" w:rsidP="00E80673">
            <w:pPr>
              <w:rPr>
                <w:sz w:val="24"/>
                <w:szCs w:val="24"/>
                <w:highlight w:val="yellow"/>
              </w:rPr>
            </w:pPr>
          </w:p>
          <w:p w:rsidR="00DE4375" w:rsidRPr="00D228F5" w:rsidRDefault="00DE4375" w:rsidP="00E80673">
            <w:pPr>
              <w:rPr>
                <w:sz w:val="24"/>
                <w:szCs w:val="24"/>
                <w:highlight w:val="yellow"/>
              </w:rPr>
            </w:pPr>
          </w:p>
        </w:tc>
      </w:tr>
      <w:tr w:rsidR="00DE4375" w:rsidRPr="00A06048" w:rsidTr="00E80673">
        <w:tc>
          <w:tcPr>
            <w:tcW w:w="126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E4375" w:rsidRDefault="00DE4375" w:rsidP="00E80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業務実績</w:t>
            </w:r>
          </w:p>
        </w:tc>
        <w:tc>
          <w:tcPr>
            <w:tcW w:w="7213" w:type="dxa"/>
            <w:tcBorders>
              <w:bottom w:val="single" w:sz="12" w:space="0" w:color="auto"/>
              <w:right w:val="single" w:sz="12" w:space="0" w:color="auto"/>
            </w:tcBorders>
          </w:tcPr>
          <w:p w:rsidR="00DE4375" w:rsidRDefault="00DE4375" w:rsidP="00E80673">
            <w:pPr>
              <w:rPr>
                <w:sz w:val="24"/>
                <w:szCs w:val="24"/>
              </w:rPr>
            </w:pPr>
          </w:p>
          <w:p w:rsidR="00DE4375" w:rsidRDefault="00DE4375" w:rsidP="00E80673">
            <w:pPr>
              <w:rPr>
                <w:sz w:val="24"/>
                <w:szCs w:val="24"/>
              </w:rPr>
            </w:pPr>
          </w:p>
          <w:p w:rsidR="00DE4375" w:rsidRDefault="00DE4375" w:rsidP="00E80673">
            <w:pPr>
              <w:rPr>
                <w:sz w:val="24"/>
                <w:szCs w:val="24"/>
              </w:rPr>
            </w:pPr>
          </w:p>
          <w:p w:rsidR="00DE4375" w:rsidRDefault="00DE4375" w:rsidP="00E80673">
            <w:pPr>
              <w:rPr>
                <w:sz w:val="24"/>
                <w:szCs w:val="24"/>
              </w:rPr>
            </w:pPr>
          </w:p>
          <w:p w:rsidR="00DE4375" w:rsidRDefault="00DE4375" w:rsidP="00E80673">
            <w:pPr>
              <w:rPr>
                <w:sz w:val="24"/>
                <w:szCs w:val="24"/>
              </w:rPr>
            </w:pPr>
          </w:p>
          <w:p w:rsidR="00DE4375" w:rsidRPr="00A06048" w:rsidRDefault="00DE4375" w:rsidP="00E80673">
            <w:pPr>
              <w:rPr>
                <w:sz w:val="24"/>
                <w:szCs w:val="24"/>
              </w:rPr>
            </w:pPr>
          </w:p>
        </w:tc>
      </w:tr>
    </w:tbl>
    <w:p w:rsidR="00DE4375" w:rsidRDefault="00DE4375" w:rsidP="00DE4375">
      <w:pPr>
        <w:rPr>
          <w:sz w:val="24"/>
          <w:szCs w:val="24"/>
        </w:rPr>
      </w:pPr>
      <w:r>
        <w:rPr>
          <w:sz w:val="24"/>
          <w:szCs w:val="24"/>
        </w:rPr>
        <w:t>【注意点】</w:t>
      </w:r>
    </w:p>
    <w:p w:rsidR="00DE4375" w:rsidRPr="00C5384D" w:rsidRDefault="00DE4375" w:rsidP="00DE4375">
      <w:pPr>
        <w:ind w:firstLineChars="100" w:firstLine="243"/>
        <w:rPr>
          <w:sz w:val="24"/>
        </w:rPr>
      </w:pPr>
      <w:r w:rsidRPr="00C5384D">
        <w:rPr>
          <w:rFonts w:hint="eastAsia"/>
          <w:sz w:val="24"/>
        </w:rPr>
        <w:t>※文字は１１ポイント以上とすること</w:t>
      </w:r>
    </w:p>
    <w:p w:rsidR="00DE4375" w:rsidRPr="00C5384D" w:rsidRDefault="00DE4375" w:rsidP="00DE4375">
      <w:pPr>
        <w:ind w:firstLineChars="100" w:firstLine="243"/>
        <w:rPr>
          <w:sz w:val="24"/>
        </w:rPr>
      </w:pPr>
      <w:r w:rsidRPr="00C5384D">
        <w:rPr>
          <w:rFonts w:ascii="ＭＳ 明朝" w:eastAsia="ＭＳ 明朝" w:hAnsi="ＭＳ 明朝" w:cs="ＭＳ 明朝"/>
          <w:sz w:val="24"/>
        </w:rPr>
        <w:t>※</w:t>
      </w:r>
      <w:r w:rsidRPr="00C5384D">
        <w:rPr>
          <w:rFonts w:hint="eastAsia"/>
          <w:sz w:val="24"/>
        </w:rPr>
        <w:t>様式の枠</w:t>
      </w:r>
      <w:bookmarkStart w:id="0" w:name="_GoBack"/>
      <w:bookmarkEnd w:id="0"/>
      <w:r w:rsidRPr="00C5384D">
        <w:rPr>
          <w:rFonts w:hint="eastAsia"/>
          <w:sz w:val="24"/>
        </w:rPr>
        <w:t>に収まらない場合は、ページを追加してよい</w:t>
      </w:r>
    </w:p>
    <w:p w:rsidR="00DE4375" w:rsidRPr="00C5384D" w:rsidRDefault="00DE4375" w:rsidP="00DE4375">
      <w:pPr>
        <w:ind w:firstLineChars="100" w:firstLine="243"/>
        <w:rPr>
          <w:sz w:val="24"/>
          <w:szCs w:val="24"/>
        </w:rPr>
      </w:pPr>
      <w:r w:rsidRPr="00C5384D">
        <w:rPr>
          <w:rFonts w:hint="eastAsia"/>
          <w:sz w:val="24"/>
          <w:szCs w:val="24"/>
        </w:rPr>
        <w:t>※価格提案書（別紙様式９）及び業務実績（直近３業務の契約書の写し）を</w:t>
      </w:r>
    </w:p>
    <w:p w:rsidR="00DE4375" w:rsidRDefault="00DE4375" w:rsidP="00DE4375">
      <w:pPr>
        <w:ind w:firstLineChars="100" w:firstLine="243"/>
        <w:rPr>
          <w:sz w:val="24"/>
        </w:rPr>
      </w:pPr>
      <w:r w:rsidRPr="00C5384D">
        <w:rPr>
          <w:rFonts w:hint="eastAsia"/>
          <w:sz w:val="24"/>
          <w:szCs w:val="24"/>
        </w:rPr>
        <w:t>添付すること。</w:t>
      </w:r>
      <w:r>
        <w:rPr>
          <w:rFonts w:hint="eastAsia"/>
          <w:sz w:val="24"/>
          <w:szCs w:val="24"/>
        </w:rPr>
        <w:t>また、</w:t>
      </w:r>
      <w:r>
        <w:rPr>
          <w:rFonts w:hint="eastAsia"/>
          <w:sz w:val="24"/>
        </w:rPr>
        <w:t>各評価項目に関係する資料等があれば添付してよい。</w:t>
      </w:r>
    </w:p>
    <w:p w:rsidR="00DE4375" w:rsidRPr="00DE4375" w:rsidRDefault="00DE4375" w:rsidP="006D5C1A">
      <w:pPr>
        <w:ind w:firstLineChars="100" w:firstLine="243"/>
        <w:rPr>
          <w:sz w:val="24"/>
        </w:rPr>
      </w:pPr>
    </w:p>
    <w:sectPr w:rsidR="00DE4375" w:rsidRPr="00DE4375" w:rsidSect="008A1F00">
      <w:headerReference w:type="default" r:id="rId7"/>
      <w:pgSz w:w="11906" w:h="16838"/>
      <w:pgMar w:top="1985" w:right="1701" w:bottom="1701" w:left="1701" w:header="851" w:footer="992" w:gutter="0"/>
      <w:cols w:space="425"/>
      <w:docGrid w:type="linesAndChars" w:linePitch="346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7B2D" w:rsidRDefault="00CB7B2D" w:rsidP="002A3600">
      <w:r>
        <w:separator/>
      </w:r>
    </w:p>
  </w:endnote>
  <w:endnote w:type="continuationSeparator" w:id="0">
    <w:p w:rsidR="00CB7B2D" w:rsidRDefault="00CB7B2D" w:rsidP="002A3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7B2D" w:rsidRDefault="00CB7B2D" w:rsidP="002A3600">
      <w:r>
        <w:separator/>
      </w:r>
    </w:p>
  </w:footnote>
  <w:footnote w:type="continuationSeparator" w:id="0">
    <w:p w:rsidR="00CB7B2D" w:rsidRDefault="00CB7B2D" w:rsidP="002A36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31B7" w:rsidRPr="008931B7" w:rsidRDefault="008931B7">
    <w:pPr>
      <w:pStyle w:val="a4"/>
      <w:rPr>
        <w:sz w:val="24"/>
        <w:szCs w:val="24"/>
      </w:rPr>
    </w:pPr>
    <w:r w:rsidRPr="008931B7">
      <w:rPr>
        <w:rFonts w:hint="eastAsia"/>
        <w:sz w:val="24"/>
        <w:szCs w:val="24"/>
      </w:rPr>
      <w:t>様式８</w:t>
    </w:r>
  </w:p>
  <w:p w:rsidR="008931B7" w:rsidRDefault="008931B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3"/>
  <w:drawingGridVerticalSpacing w:val="219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466"/>
    <w:rsid w:val="000E15B2"/>
    <w:rsid w:val="001632F2"/>
    <w:rsid w:val="001919EF"/>
    <w:rsid w:val="001B3628"/>
    <w:rsid w:val="002046D6"/>
    <w:rsid w:val="002062A6"/>
    <w:rsid w:val="00241929"/>
    <w:rsid w:val="00275089"/>
    <w:rsid w:val="0027547D"/>
    <w:rsid w:val="002A3600"/>
    <w:rsid w:val="003156BA"/>
    <w:rsid w:val="0042434D"/>
    <w:rsid w:val="00433575"/>
    <w:rsid w:val="00485A9D"/>
    <w:rsid w:val="00486F15"/>
    <w:rsid w:val="004F7692"/>
    <w:rsid w:val="00523FD7"/>
    <w:rsid w:val="005373E9"/>
    <w:rsid w:val="00581110"/>
    <w:rsid w:val="00667753"/>
    <w:rsid w:val="006D5C1A"/>
    <w:rsid w:val="00704466"/>
    <w:rsid w:val="0082645C"/>
    <w:rsid w:val="00875352"/>
    <w:rsid w:val="008931B7"/>
    <w:rsid w:val="008A1F00"/>
    <w:rsid w:val="008B344E"/>
    <w:rsid w:val="00986FFC"/>
    <w:rsid w:val="009E3289"/>
    <w:rsid w:val="00A06048"/>
    <w:rsid w:val="00C5384D"/>
    <w:rsid w:val="00CB7B2D"/>
    <w:rsid w:val="00D12BB4"/>
    <w:rsid w:val="00D2105D"/>
    <w:rsid w:val="00D228F5"/>
    <w:rsid w:val="00D61A81"/>
    <w:rsid w:val="00D764E9"/>
    <w:rsid w:val="00DE4375"/>
    <w:rsid w:val="00E53EC3"/>
    <w:rsid w:val="00E632FB"/>
    <w:rsid w:val="00EB11E4"/>
    <w:rsid w:val="00EE3851"/>
    <w:rsid w:val="00F84857"/>
    <w:rsid w:val="00FB1154"/>
    <w:rsid w:val="00FB36DB"/>
    <w:rsid w:val="00FB420B"/>
    <w:rsid w:val="00FE2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470A73-50C4-46CC-97F2-76486094B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EB11E4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EB11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A36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A3600"/>
  </w:style>
  <w:style w:type="paragraph" w:styleId="a6">
    <w:name w:val="footer"/>
    <w:basedOn w:val="a"/>
    <w:link w:val="a7"/>
    <w:uiPriority w:val="99"/>
    <w:unhideWhenUsed/>
    <w:rsid w:val="002A36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36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67039-D3F1-454A-84CA-190F4D84E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2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下関市情報政策課</dc:creator>
  <cp:keywords/>
  <dc:description/>
  <cp:lastModifiedBy>Administrator</cp:lastModifiedBy>
  <cp:revision>25</cp:revision>
  <dcterms:created xsi:type="dcterms:W3CDTF">2022-12-20T07:18:00Z</dcterms:created>
  <dcterms:modified xsi:type="dcterms:W3CDTF">2025-01-30T02:30:00Z</dcterms:modified>
</cp:coreProperties>
</file>