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EBA" w:rsidRDefault="00FA4EBA" w:rsidP="00FA4EBA">
      <w:pPr>
        <w:jc w:val="center"/>
        <w:rPr>
          <w:rFonts w:ascii="BIZ UDPゴシック" w:eastAsia="BIZ UDPゴシック" w:hAnsi="BIZ UDPゴシック"/>
          <w:sz w:val="24"/>
        </w:rPr>
      </w:pPr>
      <w:r w:rsidRPr="00FA4EBA">
        <w:rPr>
          <w:rFonts w:ascii="BIZ UDPゴシック" w:eastAsia="BIZ UDPゴシック" w:hAnsi="BIZ UDPゴシック" w:hint="eastAsia"/>
          <w:sz w:val="24"/>
        </w:rPr>
        <w:t>電子申請（ぴったりサービス）</w:t>
      </w:r>
      <w:r w:rsidRPr="00FA4EBA">
        <w:rPr>
          <w:rFonts w:ascii="BIZ UDPゴシック" w:eastAsia="BIZ UDPゴシック" w:hAnsi="BIZ UDPゴシック"/>
          <w:sz w:val="24"/>
        </w:rPr>
        <w:t xml:space="preserve"> - マイナポータル</w:t>
      </w:r>
      <w:r w:rsidRPr="00FA4EBA">
        <w:rPr>
          <w:rFonts w:ascii="BIZ UDPゴシック" w:eastAsia="BIZ UDPゴシック" w:hAnsi="BIZ UDPゴシック" w:hint="eastAsia"/>
          <w:sz w:val="24"/>
        </w:rPr>
        <w:t>について</w:t>
      </w:r>
    </w:p>
    <w:p w:rsidR="00FA4EBA" w:rsidRDefault="00FA4EBA" w:rsidP="00FA4EBA">
      <w:pPr>
        <w:rPr>
          <w:rFonts w:ascii="BIZ UDPゴシック" w:eastAsia="BIZ UDPゴシック" w:hAnsi="BIZ UDPゴシック"/>
          <w:sz w:val="24"/>
        </w:rPr>
      </w:pPr>
    </w:p>
    <w:p w:rsidR="00FA4EBA" w:rsidRDefault="0098543D" w:rsidP="00FA4EBA">
      <w:pPr>
        <w:ind w:firstLineChars="100" w:firstLine="240"/>
      </w:pPr>
      <w:r>
        <w:rPr>
          <w:rFonts w:ascii="BIZ UDPゴシック" w:eastAsia="BIZ UDPゴシック" w:hAnsi="BIZ UDPゴシック" w:hint="eastAsia"/>
          <w:sz w:val="24"/>
        </w:rPr>
        <w:t>下関市選挙管理委員会において、</w:t>
      </w:r>
      <w:r w:rsidR="00FA4EBA">
        <w:rPr>
          <w:rFonts w:ascii="BIZ UDPゴシック" w:eastAsia="BIZ UDPゴシック" w:hAnsi="BIZ UDPゴシック" w:hint="eastAsia"/>
          <w:sz w:val="24"/>
        </w:rPr>
        <w:t>令和3年9月1日から「</w:t>
      </w:r>
      <w:r w:rsidR="00FA4EBA" w:rsidRPr="00FA4EBA">
        <w:rPr>
          <w:rFonts w:ascii="BIZ UDPゴシック" w:eastAsia="BIZ UDPゴシック" w:hAnsi="BIZ UDPゴシック" w:hint="eastAsia"/>
          <w:sz w:val="24"/>
        </w:rPr>
        <w:t>滞在先での</w:t>
      </w:r>
      <w:r>
        <w:rPr>
          <w:rFonts w:ascii="BIZ UDPゴシック" w:eastAsia="BIZ UDPゴシック" w:hAnsi="BIZ UDPゴシック" w:hint="eastAsia"/>
          <w:sz w:val="24"/>
        </w:rPr>
        <w:t>不在者</w:t>
      </w:r>
      <w:r w:rsidR="00FA4EBA" w:rsidRPr="00FA4EBA">
        <w:rPr>
          <w:rFonts w:ascii="BIZ UDPゴシック" w:eastAsia="BIZ UDPゴシック" w:hAnsi="BIZ UDPゴシック" w:hint="eastAsia"/>
          <w:sz w:val="24"/>
        </w:rPr>
        <w:t>投票</w:t>
      </w:r>
      <w:r w:rsidR="00FA4EBA">
        <w:rPr>
          <w:rFonts w:ascii="BIZ UDPゴシック" w:eastAsia="BIZ UDPゴシック" w:hAnsi="BIZ UDPゴシック" w:hint="eastAsia"/>
          <w:sz w:val="24"/>
        </w:rPr>
        <w:t>」</w:t>
      </w:r>
      <w:r>
        <w:rPr>
          <w:rFonts w:ascii="BIZ UDPゴシック" w:eastAsia="BIZ UDPゴシック" w:hAnsi="BIZ UDPゴシック" w:hint="eastAsia"/>
          <w:sz w:val="24"/>
        </w:rPr>
        <w:t>が</w:t>
      </w:r>
      <w:r w:rsidR="00FA4EBA">
        <w:rPr>
          <w:rFonts w:ascii="BIZ UDPゴシック" w:eastAsia="BIZ UDPゴシック" w:hAnsi="BIZ UDPゴシック" w:hint="eastAsia"/>
          <w:sz w:val="24"/>
        </w:rPr>
        <w:t>従来の書面請求に加え、</w:t>
      </w:r>
      <w:r w:rsidR="00FA4EBA" w:rsidRPr="00FA4EBA">
        <w:rPr>
          <w:rFonts w:ascii="BIZ UDPゴシック" w:eastAsia="BIZ UDPゴシック" w:hAnsi="BIZ UDPゴシック" w:hint="eastAsia"/>
          <w:sz w:val="24"/>
        </w:rPr>
        <w:t>オンライン上で申請を</w:t>
      </w:r>
      <w:r w:rsidR="007B239F">
        <w:rPr>
          <w:rFonts w:ascii="BIZ UDPゴシック" w:eastAsia="BIZ UDPゴシック" w:hAnsi="BIZ UDPゴシック" w:hint="eastAsia"/>
          <w:sz w:val="24"/>
        </w:rPr>
        <w:t>することができるようになりました</w:t>
      </w:r>
      <w:r w:rsidR="00FA4EBA" w:rsidRPr="00FA4EBA">
        <w:rPr>
          <w:rFonts w:ascii="BIZ UDPゴシック" w:eastAsia="BIZ UDPゴシック" w:hAnsi="BIZ UDPゴシック" w:hint="eastAsia"/>
          <w:sz w:val="24"/>
        </w:rPr>
        <w:t>。申請内容は途中で保存をし、好きなタイミングで再開することができます。</w:t>
      </w:r>
      <w:r w:rsidR="00FA4EBA">
        <w:rPr>
          <w:rFonts w:ascii="BIZ UDPゴシック" w:eastAsia="BIZ UDPゴシック" w:hAnsi="BIZ UDPゴシック" w:hint="eastAsia"/>
          <w:sz w:val="24"/>
        </w:rPr>
        <w:t>ただし、</w:t>
      </w:r>
      <w:r w:rsidR="00FA4EBA" w:rsidRPr="00FA4EBA">
        <w:rPr>
          <w:rFonts w:ascii="BIZ UDPゴシック" w:eastAsia="BIZ UDPゴシック" w:hAnsi="BIZ UDPゴシック" w:hint="eastAsia"/>
          <w:b/>
          <w:sz w:val="24"/>
          <w:u w:val="wave"/>
        </w:rPr>
        <w:t>電子申請の際にはマイナンバーカードによる電子署名が必要</w:t>
      </w:r>
      <w:r w:rsidR="00FA4EBA" w:rsidRPr="00FA4EBA">
        <w:rPr>
          <w:rFonts w:ascii="BIZ UDPゴシック" w:eastAsia="BIZ UDPゴシック" w:hAnsi="BIZ UDPゴシック" w:hint="eastAsia"/>
          <w:sz w:val="24"/>
        </w:rPr>
        <w:t>となります。</w:t>
      </w:r>
    </w:p>
    <w:p w:rsidR="00FA4EBA" w:rsidRDefault="00FA4EBA">
      <w:bookmarkStart w:id="0" w:name="_GoBack"/>
      <w:bookmarkEnd w:id="0"/>
    </w:p>
    <w:p w:rsidR="00FA4EBA" w:rsidRDefault="00480DE9">
      <w:pPr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【次のURLをクリックしてください】</w:t>
      </w:r>
    </w:p>
    <w:p w:rsidR="00480DE9" w:rsidRDefault="00480DE9">
      <w:pPr>
        <w:rPr>
          <w:rFonts w:ascii="BIZ UDPゴシック" w:eastAsia="BIZ UDPゴシック" w:hAnsi="BIZ UDPゴシック" w:hint="eastAsia"/>
          <w:sz w:val="22"/>
        </w:rPr>
      </w:pPr>
    </w:p>
    <w:p w:rsidR="00480DE9" w:rsidRPr="00480DE9" w:rsidRDefault="003D61D7" w:rsidP="009C7FD1">
      <w:pPr>
        <w:rPr>
          <w:rFonts w:hint="eastAsia"/>
        </w:rPr>
      </w:pPr>
      <w:hyperlink r:id="rId4" w:history="1">
        <w:r w:rsidR="00480DE9" w:rsidRPr="003D61D7">
          <w:rPr>
            <w:rStyle w:val="a3"/>
          </w:rPr>
          <w:t>https://app.oss.myna.go.jp/Application/procdetail/initGet?FJRr5YZv2HaI+n92WM7wRE9oE/ui0TZGsVd/nzjnAjkNh6fJy4H2Y742lYppCaHdKGa2SRhHmDCjIXB7T0WLNmJFGoVJY/QeuXKYOJUnkuaMnmkukoU2DMFuxYACFRjXvLjMlOFDaRkH0aZdILHJ6w==</w:t>
        </w:r>
      </w:hyperlink>
    </w:p>
    <w:sectPr w:rsidR="00480DE9" w:rsidRPr="00480DE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193"/>
    <w:rsid w:val="000D5643"/>
    <w:rsid w:val="001513EE"/>
    <w:rsid w:val="00321CD1"/>
    <w:rsid w:val="003925DB"/>
    <w:rsid w:val="003D61D7"/>
    <w:rsid w:val="00480DE9"/>
    <w:rsid w:val="006E7193"/>
    <w:rsid w:val="007B239F"/>
    <w:rsid w:val="0098543D"/>
    <w:rsid w:val="009C7FD1"/>
    <w:rsid w:val="00C51DDE"/>
    <w:rsid w:val="00EA7BFA"/>
    <w:rsid w:val="00FA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86BA79"/>
  <w15:chartTrackingRefBased/>
  <w15:docId w15:val="{A628DE47-0532-42AD-BCA7-000B8EBD8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21C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pp.oss.myna.go.jp/Application/procdetail/initGet?FJRr5YZv2HaI+n92WM7wRE9oE/ui0TZGsVd/nzjnAjkNh6fJy4H2Y742lYppCaHdKGa2SRhHmDCjIXB7T0WLNmJFGoVJY/QeuXKYOJUnkuaMnmkukoU2DMFuxYACFRjXvLjMlOFDaRkH0aZdILHJ6w==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下関市情報政策課</dc:creator>
  <cp:keywords/>
  <dc:description/>
  <cp:lastModifiedBy>下関市情報政策課</cp:lastModifiedBy>
  <cp:revision>10</cp:revision>
  <dcterms:created xsi:type="dcterms:W3CDTF">2021-09-06T09:03:00Z</dcterms:created>
  <dcterms:modified xsi:type="dcterms:W3CDTF">2021-11-29T04:59:00Z</dcterms:modified>
</cp:coreProperties>
</file>