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様式１</w:t>
      </w: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z w:val="28"/>
        </w:rPr>
        <w:t>指　定　申　請　書</w:t>
      </w:r>
    </w:p>
    <w:p>
      <w:pPr>
        <w:pStyle w:val="15"/>
        <w:jc w:val="center"/>
        <w:rPr>
          <w:rFonts w:hint="default"/>
        </w:rPr>
      </w:pPr>
    </w:p>
    <w:p>
      <w:pPr>
        <w:pStyle w:val="15"/>
        <w:jc w:val="right"/>
        <w:rPr>
          <w:rFonts w:hint="default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z w:val="22"/>
        </w:rPr>
        <w:t>　（あて先）下関市長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z w:val="22"/>
        </w:rPr>
        <w:t>　　　　　　　　　　　　　　（医師住所）</w:t>
      </w:r>
    </w:p>
    <w:p>
      <w:pPr>
        <w:pStyle w:val="15"/>
        <w:rPr>
          <w:rFonts w:hint="default"/>
        </w:rPr>
      </w:pPr>
      <w:r>
        <w:rPr>
          <w:rFonts w:hint="default" w:eastAsia="Times New Roman"/>
          <w:sz w:val="22"/>
        </w:rPr>
        <w:t xml:space="preserve">                                   </w:t>
      </w:r>
      <w:r>
        <w:rPr>
          <w:rFonts w:hint="eastAsia" w:ascii="ＭＳ 明朝" w:hAnsi="ＭＳ 明朝"/>
          <w:sz w:val="22"/>
        </w:rPr>
        <w:t>（医師氏名）　　　　　　　　　　　　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sz w:val="22"/>
        </w:rPr>
        <w:t>身体障害者福祉法第１５条第１項の規定による医師の指定申請について</w:t>
      </w:r>
    </w:p>
    <w:p>
      <w:pPr>
        <w:pStyle w:val="15"/>
        <w:rPr>
          <w:rFonts w:hint="default"/>
        </w:rPr>
      </w:pPr>
      <w:r>
        <w:rPr>
          <w:rFonts w:hint="default" w:eastAsia="Times New Roman"/>
        </w:rPr>
        <w:t xml:space="preserve">  </w:t>
      </w:r>
      <w:r>
        <w:rPr>
          <w:rFonts w:hint="eastAsia" w:ascii="ＭＳ 明朝" w:hAnsi="ＭＳ 明朝"/>
        </w:rPr>
        <w:t>このことについて、下記のとおり申請します。</w:t>
      </w: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１　従事している医療機関名等</w:t>
      </w:r>
    </w:p>
    <w:p>
      <w:pPr>
        <w:pStyle w:val="15"/>
        <w:spacing w:line="105" w:lineRule="exact"/>
        <w:rPr>
          <w:rFonts w:hint="default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77"/>
        <w:gridCol w:w="2862"/>
        <w:gridCol w:w="4558"/>
        <w:gridCol w:w="583"/>
      </w:tblGrid>
      <w:tr>
        <w:trPr>
          <w:cantSplit/>
          <w:trHeight w:val="662" w:hRule="exact"/>
        </w:trPr>
        <w:tc>
          <w:tcPr>
            <w:tcW w:w="47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  <w:r>
              <w:rPr>
                <w:rFonts w:hint="default" w:eastAsia="Times New Roman"/>
              </w:rPr>
              <w:t xml:space="preserve">  </w:t>
            </w:r>
            <w:r>
              <w:rPr>
                <w:rFonts w:hint="eastAsia" w:ascii="ＭＳ 明朝" w:hAnsi="ＭＳ 明朝"/>
              </w:rPr>
              <w:t>医療機関名</w:t>
            </w:r>
          </w:p>
        </w:tc>
        <w:tc>
          <w:tcPr>
            <w:tcW w:w="4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62" w:hRule="exact"/>
        </w:trPr>
        <w:tc>
          <w:tcPr>
            <w:tcW w:w="47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  <w:r>
              <w:rPr>
                <w:rFonts w:hint="default" w:eastAsia="Times New Roman"/>
              </w:rPr>
              <w:t xml:space="preserve">  </w:t>
            </w:r>
            <w:r>
              <w:rPr>
                <w:rFonts w:hint="eastAsia" w:ascii="ＭＳ 明朝" w:hAnsi="ＭＳ 明朝"/>
              </w:rPr>
              <w:t>医療機関の所在地</w:t>
            </w:r>
          </w:p>
        </w:tc>
        <w:tc>
          <w:tcPr>
            <w:tcW w:w="4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64" w:hRule="exact"/>
        </w:trPr>
        <w:tc>
          <w:tcPr>
            <w:tcW w:w="47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従事している診療科名</w:t>
            </w:r>
          </w:p>
        </w:tc>
        <w:tc>
          <w:tcPr>
            <w:tcW w:w="4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</w:tc>
      </w:tr>
    </w:tbl>
    <w:p>
      <w:pPr>
        <w:pStyle w:val="15"/>
        <w:spacing w:line="228" w:lineRule="exact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２　指定を受けようとする障害区分（従事している診療科名に関連し、診断に関する相当　の学識経験を有するものを○で囲む。）　　　</w:t>
      </w:r>
    </w:p>
    <w:p>
      <w:pPr>
        <w:pStyle w:val="15"/>
        <w:rPr>
          <w:rFonts w:hint="default"/>
        </w:rPr>
      </w:pPr>
      <w:r>
        <w:rPr>
          <w:rFonts w:hint="default" w:eastAsia="Times New Roman"/>
        </w:rPr>
        <w:t xml:space="preserve">  </w:t>
      </w:r>
      <w:r>
        <w:rPr>
          <w:rFonts w:hint="eastAsia" w:ascii="ＭＳ 明朝" w:hAnsi="ＭＳ 明朝"/>
        </w:rPr>
        <w:t>・視覚障害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・聴覚障害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・平衡機能障害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・音声・言語機能障害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・そしゃく機能障害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・肢体不自由障害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・呼吸器機能障害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・腎臓機能障害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・心臓機能障害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・ぼうこう又は直腸機能障害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・小腸機能障害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・免疫機能障害</w:t>
      </w:r>
    </w:p>
    <w:p>
      <w:pPr>
        <w:pStyle w:val="15"/>
        <w:ind w:left="210"/>
        <w:rPr>
          <w:rFonts w:hint="default"/>
        </w:rPr>
      </w:pPr>
      <w:r>
        <w:rPr>
          <w:rFonts w:hint="eastAsia"/>
        </w:rPr>
        <w:t>・肝臓機能障害</w:t>
      </w:r>
    </w:p>
    <w:p>
      <w:pPr>
        <w:pStyle w:val="15"/>
        <w:ind w:left="21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３　添付書類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（１）経歴書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（２）医師免許証（写）</w:t>
      </w:r>
      <w:bookmarkStart w:id="0" w:name="_GoBack"/>
      <w:bookmarkEnd w:id="0"/>
    </w:p>
    <w:sectPr>
      <w:pgSz w:w="11906" w:h="16838"/>
      <w:pgMar w:top="1701" w:right="1701" w:bottom="170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3</Pages>
  <Words>0</Words>
  <Characters>813</Characters>
  <Application>JUST Note</Application>
  <Lines>1649</Lines>
  <Paragraphs>90</Paragraphs>
  <Company> </Company>
  <CharactersWithSpaces>1174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a102700</dc:creator>
  <cp:lastModifiedBy>千賀　元博</cp:lastModifiedBy>
  <cp:lastPrinted>2017-05-16T13:11:00Z</cp:lastPrinted>
  <dcterms:created xsi:type="dcterms:W3CDTF">2016-12-20T07:05:00Z</dcterms:created>
  <dcterms:modified xsi:type="dcterms:W3CDTF">2021-03-04T07:05:47Z</dcterms:modified>
  <cp:revision>5</cp:revision>
</cp:coreProperties>
</file>