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様式第３号（第１２条関係）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center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下関市市民文化事業費補助金変更承認申請書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年　　月　　日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(</w:t>
      </w:r>
      <w:r>
        <w:rPr>
          <w:rFonts w:hint="eastAsia" w:asciiTheme="minorEastAsia" w:hAnsiTheme="minorEastAsia"/>
          <w:color w:val="auto"/>
          <w:spacing w:val="0"/>
          <w:sz w:val="24"/>
        </w:rPr>
        <w:t>宛先</w:t>
      </w:r>
      <w:r>
        <w:rPr>
          <w:rFonts w:hint="eastAsia" w:asciiTheme="minorEastAsia" w:hAnsiTheme="minorEastAsia"/>
          <w:color w:val="auto"/>
          <w:spacing w:val="0"/>
          <w:sz w:val="24"/>
        </w:rPr>
        <w:t>)</w:t>
      </w:r>
      <w:r>
        <w:rPr>
          <w:rFonts w:hint="eastAsia" w:asciiTheme="minorEastAsia" w:hAnsiTheme="minorEastAsia"/>
          <w:color w:val="auto"/>
          <w:spacing w:val="0"/>
          <w:sz w:val="24"/>
        </w:rPr>
        <w:t>下関市長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申請者　所在地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名　称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代表者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担当者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連絡先　　　　　　　　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　</w:t>
      </w:r>
      <w:r>
        <w:rPr>
          <w:rFonts w:hint="default" w:asciiTheme="minorEastAsia" w:hAnsiTheme="minorEastAsia"/>
          <w:color w:val="auto"/>
          <w:spacing w:val="0"/>
          <w:sz w:val="24"/>
        </w:rPr>
        <w:t>　　　　年　　月　　日付　　第　　号で交付決定のありました</w:t>
      </w:r>
      <w:r>
        <w:rPr>
          <w:rFonts w:hint="eastAsia" w:asciiTheme="minorEastAsia" w:hAnsiTheme="minorEastAsia"/>
          <w:color w:val="auto"/>
          <w:spacing w:val="0"/>
          <w:sz w:val="24"/>
        </w:rPr>
        <w:t>下関市市民文化事業費補助金について、補助対象事業の内容等を変更したいので、下関市市民文化事業費補助金交付要綱第１２条第１項の規定により下記のとおり申請します。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center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記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１　変更内容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２　変更理由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３　変更後の補助対象経費の額　　金　　　　　　　　　円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</w:t>
      </w: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４　変更後の補助金交付申請額　　金　　　　　　　　　円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５　添付書類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（１）事業計画書等の変更部分に関する書類</w:t>
      </w:r>
    </w:p>
    <w:p>
      <w:pPr>
        <w:pStyle w:val="16"/>
        <w:jc w:val="right"/>
        <w:rPr>
          <w:rFonts w:hint="default" w:asciiTheme="minorEastAsia" w:hAnsiTheme="minorEastAsia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　</w:t>
      </w:r>
      <w:bookmarkStart w:id="0" w:name="_GoBack"/>
      <w:bookmarkEnd w:id="0"/>
    </w:p>
    <w:sectPr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9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一太郎８/９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Times New Roman" w:hAnsi="Times New Roman"/>
      <w:spacing w:val="15"/>
      <w:kern w:val="0"/>
      <w:sz w:val="21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kern w:val="0"/>
    </w:rPr>
  </w:style>
  <w:style w:type="character" w:styleId="20" w:customStyle="1">
    <w:name w:val="結語 (文字)"/>
    <w:basedOn w:val="10"/>
    <w:next w:val="20"/>
    <w:link w:val="19"/>
    <w:uiPriority w:val="0"/>
    <w:rPr>
      <w:kern w:val="0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1111</TotalTime>
  <Pages>4</Pages>
  <Words>0</Words>
  <Characters>796</Characters>
  <Application>JUST Note</Application>
  <Lines>143</Lines>
  <Paragraphs>75</Paragraphs>
  <CharactersWithSpaces>1150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櫨元　佳太</cp:lastModifiedBy>
  <cp:lastPrinted>2023-02-06T00:34:05Z</cp:lastPrinted>
  <dcterms:created xsi:type="dcterms:W3CDTF">2022-11-01T07:28:00Z</dcterms:created>
  <dcterms:modified xsi:type="dcterms:W3CDTF">2023-05-17T08:01:40Z</dcterms:modified>
  <cp:revision>17</cp:revision>
</cp:coreProperties>
</file>