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F5" w:rsidRPr="00380CCA" w:rsidRDefault="005A7B04" w:rsidP="00293AF5">
      <w:pPr>
        <w:kinsoku w:val="0"/>
        <w:spacing w:line="360" w:lineRule="auto"/>
      </w:pPr>
      <w:r>
        <w:rPr>
          <w:rFonts w:hint="eastAsia"/>
        </w:rPr>
        <w:t>様式</w:t>
      </w:r>
      <w:r w:rsidR="00293AF5" w:rsidRPr="00380CCA">
        <w:rPr>
          <w:rFonts w:hint="eastAsia"/>
        </w:rPr>
        <w:t>第</w:t>
      </w:r>
      <w:r w:rsidR="00324171">
        <w:rPr>
          <w:rFonts w:hint="eastAsia"/>
        </w:rPr>
        <w:t>８</w:t>
      </w:r>
      <w:r w:rsidR="00293AF5" w:rsidRPr="00380CCA">
        <w:rPr>
          <w:rFonts w:hint="eastAsia"/>
        </w:rPr>
        <w:t>号</w:t>
      </w:r>
      <w:r w:rsidR="00293AF5" w:rsidRPr="00380CCA">
        <w:t>(</w:t>
      </w:r>
      <w:r w:rsidR="00293AF5" w:rsidRPr="00380CCA">
        <w:rPr>
          <w:rFonts w:hint="eastAsia"/>
        </w:rPr>
        <w:t>第</w:t>
      </w:r>
      <w:r w:rsidR="00293AF5" w:rsidRPr="00380CCA">
        <w:t>2</w:t>
      </w:r>
      <w:r w:rsidR="00293AF5" w:rsidRPr="00380CCA">
        <w:rPr>
          <w:rFonts w:hint="eastAsia"/>
        </w:rPr>
        <w:t>条関係</w:t>
      </w:r>
      <w:r w:rsidR="00293AF5" w:rsidRPr="00380CCA">
        <w:t>)</w:t>
      </w:r>
    </w:p>
    <w:p w:rsidR="00293AF5" w:rsidRPr="00380CCA" w:rsidRDefault="00293AF5" w:rsidP="00293AF5">
      <w:pPr>
        <w:kinsoku w:val="0"/>
        <w:spacing w:line="360" w:lineRule="auto"/>
        <w:jc w:val="center"/>
      </w:pPr>
      <w:r w:rsidRPr="00380CCA">
        <w:rPr>
          <w:rFonts w:hint="eastAsia"/>
          <w:spacing w:val="60"/>
        </w:rPr>
        <w:t>土石類採取概要</w:t>
      </w:r>
      <w:r w:rsidRPr="00380CCA">
        <w:rPr>
          <w:rFonts w:hint="eastAsia"/>
        </w:rPr>
        <w:t>書</w:t>
      </w:r>
    </w:p>
    <w:tbl>
      <w:tblPr>
        <w:tblW w:w="87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9"/>
        <w:gridCol w:w="6804"/>
      </w:tblGrid>
      <w:tr w:rsidR="00380CCA" w:rsidRPr="00380CCA" w:rsidTr="009B6F71">
        <w:trPr>
          <w:trHeight w:val="973"/>
        </w:trPr>
        <w:tc>
          <w:tcPr>
            <w:tcW w:w="1919" w:type="dxa"/>
            <w:vAlign w:val="center"/>
          </w:tcPr>
          <w:p w:rsidR="00293AF5" w:rsidRPr="00380CCA" w:rsidRDefault="00293AF5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  <w:jc w:val="distribute"/>
            </w:pPr>
            <w:r w:rsidRPr="00380CCA">
              <w:rPr>
                <w:rFonts w:hint="eastAsia"/>
              </w:rPr>
              <w:t>採取区域面積</w:t>
            </w:r>
          </w:p>
        </w:tc>
        <w:tc>
          <w:tcPr>
            <w:tcW w:w="6804" w:type="dxa"/>
            <w:vAlign w:val="center"/>
          </w:tcPr>
          <w:p w:rsidR="00293AF5" w:rsidRPr="00380CCA" w:rsidRDefault="00293AF5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  <w:jc w:val="right"/>
            </w:pPr>
            <w:r w:rsidRPr="00380CCA">
              <w:rPr>
                <w:rFonts w:hint="eastAsia"/>
              </w:rPr>
              <w:t>m</w:t>
            </w:r>
            <w:r w:rsidRPr="00380CCA">
              <w:rPr>
                <w:rFonts w:hint="eastAsia"/>
                <w:vertAlign w:val="superscript"/>
              </w:rPr>
              <w:t>2</w:t>
            </w:r>
          </w:p>
        </w:tc>
      </w:tr>
      <w:tr w:rsidR="00380CCA" w:rsidRPr="00380CCA" w:rsidTr="009B6F71">
        <w:trPr>
          <w:trHeight w:val="1256"/>
        </w:trPr>
        <w:tc>
          <w:tcPr>
            <w:tcW w:w="1919" w:type="dxa"/>
            <w:vAlign w:val="center"/>
          </w:tcPr>
          <w:p w:rsidR="00293AF5" w:rsidRPr="00380CCA" w:rsidRDefault="00293AF5" w:rsidP="005712D6">
            <w:pPr>
              <w:kinsoku w:val="0"/>
              <w:jc w:val="distribute"/>
            </w:pPr>
            <w:r w:rsidRPr="00380CCA">
              <w:rPr>
                <w:rFonts w:hint="eastAsia"/>
              </w:rPr>
              <w:t>隣接地の現況</w:t>
            </w:r>
          </w:p>
        </w:tc>
        <w:tc>
          <w:tcPr>
            <w:tcW w:w="6804" w:type="dxa"/>
            <w:vAlign w:val="center"/>
          </w:tcPr>
          <w:p w:rsidR="00293AF5" w:rsidRPr="00380CCA" w:rsidRDefault="00293AF5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</w:pPr>
            <w:r w:rsidRPr="00380CCA">
              <w:rPr>
                <w:rFonts w:hint="eastAsia"/>
              </w:rPr>
              <w:t xml:space="preserve">　</w:t>
            </w:r>
          </w:p>
        </w:tc>
      </w:tr>
      <w:tr w:rsidR="00380CCA" w:rsidRPr="00380CCA" w:rsidTr="009B6F71">
        <w:trPr>
          <w:trHeight w:val="959"/>
        </w:trPr>
        <w:tc>
          <w:tcPr>
            <w:tcW w:w="1919" w:type="dxa"/>
            <w:vAlign w:val="center"/>
          </w:tcPr>
          <w:p w:rsidR="00293AF5" w:rsidRPr="00380CCA" w:rsidRDefault="00293AF5" w:rsidP="005712D6">
            <w:pPr>
              <w:kinsoku w:val="0"/>
              <w:jc w:val="distribute"/>
            </w:pPr>
            <w:r w:rsidRPr="00380CCA">
              <w:rPr>
                <w:rFonts w:hint="eastAsia"/>
              </w:rPr>
              <w:t>採取量</w:t>
            </w:r>
          </w:p>
        </w:tc>
        <w:tc>
          <w:tcPr>
            <w:tcW w:w="6804" w:type="dxa"/>
            <w:vAlign w:val="center"/>
          </w:tcPr>
          <w:p w:rsidR="00293AF5" w:rsidRPr="00380CCA" w:rsidRDefault="00293AF5" w:rsidP="005712D6">
            <w:pPr>
              <w:kinsoku w:val="0"/>
              <w:jc w:val="right"/>
            </w:pPr>
            <w:r w:rsidRPr="00380CCA">
              <w:rPr>
                <w:rFonts w:hint="eastAsia"/>
              </w:rPr>
              <w:t>m</w:t>
            </w:r>
            <w:r w:rsidRPr="00380CCA">
              <w:rPr>
                <w:rFonts w:hint="eastAsia"/>
                <w:vertAlign w:val="superscript"/>
              </w:rPr>
              <w:t>3</w:t>
            </w:r>
          </w:p>
        </w:tc>
      </w:tr>
      <w:tr w:rsidR="00380CCA" w:rsidRPr="00380CCA" w:rsidTr="009B6F71">
        <w:trPr>
          <w:trHeight w:val="1996"/>
        </w:trPr>
        <w:tc>
          <w:tcPr>
            <w:tcW w:w="1919" w:type="dxa"/>
            <w:vAlign w:val="center"/>
          </w:tcPr>
          <w:p w:rsidR="00293AF5" w:rsidRPr="00380CCA" w:rsidRDefault="00293AF5" w:rsidP="005712D6">
            <w:pPr>
              <w:kinsoku w:val="0"/>
              <w:jc w:val="distribute"/>
            </w:pPr>
            <w:r w:rsidRPr="00380CCA">
              <w:rPr>
                <w:rFonts w:hint="eastAsia"/>
              </w:rPr>
              <w:t>採取方法</w:t>
            </w:r>
          </w:p>
        </w:tc>
        <w:tc>
          <w:tcPr>
            <w:tcW w:w="6804" w:type="dxa"/>
            <w:vAlign w:val="center"/>
          </w:tcPr>
          <w:p w:rsidR="00293AF5" w:rsidRPr="00380CCA" w:rsidRDefault="00293AF5" w:rsidP="005712D6">
            <w:pPr>
              <w:kinsoku w:val="0"/>
              <w:spacing w:line="360" w:lineRule="auto"/>
            </w:pPr>
            <w:r w:rsidRPr="00380CCA">
              <w:rPr>
                <w:rFonts w:hint="eastAsia"/>
              </w:rPr>
              <w:t>1</w:t>
            </w:r>
            <w:r w:rsidRPr="00380CCA">
              <w:rPr>
                <w:rFonts w:hint="eastAsia"/>
              </w:rPr>
              <w:t xml:space="preserve">　坑道掘</w:t>
            </w:r>
          </w:p>
          <w:p w:rsidR="00293AF5" w:rsidRPr="00380CCA" w:rsidRDefault="00293AF5" w:rsidP="005712D6">
            <w:pPr>
              <w:kinsoku w:val="0"/>
              <w:spacing w:line="360" w:lineRule="auto"/>
            </w:pPr>
            <w:r w:rsidRPr="00380CCA">
              <w:rPr>
                <w:rFonts w:hint="eastAsia"/>
              </w:rPr>
              <w:t xml:space="preserve">　　</w:t>
            </w:r>
            <w:r w:rsidRPr="00380CCA">
              <w:rPr>
                <w:rFonts w:hint="eastAsia"/>
              </w:rPr>
              <w:t>(</w:t>
            </w:r>
            <w:r w:rsidR="00276CC3" w:rsidRPr="00380CCA">
              <w:rPr>
                <w:rFonts w:hint="eastAsia"/>
              </w:rPr>
              <w:t>ア</w:t>
            </w:r>
            <w:r w:rsidRPr="00380CCA">
              <w:rPr>
                <w:rFonts w:hint="eastAsia"/>
              </w:rPr>
              <w:t xml:space="preserve">　横坑掘</w:t>
            </w:r>
            <w:r w:rsidR="003C1DB4">
              <w:rPr>
                <w:rFonts w:hint="eastAsia"/>
              </w:rPr>
              <w:t xml:space="preserve">  </w:t>
            </w:r>
            <w:r w:rsidRPr="00380CCA">
              <w:rPr>
                <w:rFonts w:hint="eastAsia"/>
              </w:rPr>
              <w:t xml:space="preserve">　　</w:t>
            </w:r>
            <w:r w:rsidR="00276CC3" w:rsidRPr="00380CCA">
              <w:rPr>
                <w:rFonts w:hint="eastAsia"/>
              </w:rPr>
              <w:t>イ</w:t>
            </w:r>
            <w:r w:rsidRPr="00380CCA">
              <w:rPr>
                <w:rFonts w:hint="eastAsia"/>
              </w:rPr>
              <w:t xml:space="preserve">　たて坑掘</w:t>
            </w:r>
            <w:r w:rsidR="003C1DB4">
              <w:rPr>
                <w:rFonts w:hint="eastAsia"/>
              </w:rPr>
              <w:t xml:space="preserve">  </w:t>
            </w:r>
            <w:r w:rsidRPr="00380CCA">
              <w:rPr>
                <w:rFonts w:hint="eastAsia"/>
              </w:rPr>
              <w:t xml:space="preserve">　　</w:t>
            </w:r>
            <w:r w:rsidR="00276CC3" w:rsidRPr="00380CCA">
              <w:rPr>
                <w:rFonts w:hint="eastAsia"/>
              </w:rPr>
              <w:t>ウ</w:t>
            </w:r>
            <w:r w:rsidRPr="00380CCA">
              <w:rPr>
                <w:rFonts w:hint="eastAsia"/>
              </w:rPr>
              <w:t xml:space="preserve">　斜坑掘</w:t>
            </w:r>
            <w:r w:rsidRPr="00380CCA">
              <w:rPr>
                <w:rFonts w:hint="eastAsia"/>
              </w:rPr>
              <w:t>)</w:t>
            </w:r>
          </w:p>
          <w:p w:rsidR="00293AF5" w:rsidRPr="00380CCA" w:rsidRDefault="00293AF5" w:rsidP="005712D6">
            <w:pPr>
              <w:kinsoku w:val="0"/>
              <w:spacing w:line="360" w:lineRule="auto"/>
            </w:pPr>
            <w:r w:rsidRPr="00380CCA">
              <w:rPr>
                <w:rFonts w:hint="eastAsia"/>
              </w:rPr>
              <w:t>2</w:t>
            </w:r>
            <w:r w:rsidRPr="00380CCA">
              <w:rPr>
                <w:rFonts w:hint="eastAsia"/>
              </w:rPr>
              <w:t xml:space="preserve">　露天掘</w:t>
            </w:r>
          </w:p>
          <w:p w:rsidR="00293AF5" w:rsidRPr="00380CCA" w:rsidRDefault="00293AF5" w:rsidP="005712D6">
            <w:pPr>
              <w:kinsoku w:val="0"/>
            </w:pPr>
            <w:r w:rsidRPr="00380CCA">
              <w:rPr>
                <w:rFonts w:hint="eastAsia"/>
              </w:rPr>
              <w:t>3</w:t>
            </w:r>
            <w:r w:rsidRPr="00380CCA">
              <w:rPr>
                <w:rFonts w:hint="eastAsia"/>
              </w:rPr>
              <w:t xml:space="preserve">　その他</w:t>
            </w:r>
            <w:r w:rsidRPr="00380CCA">
              <w:rPr>
                <w:rFonts w:hint="eastAsia"/>
              </w:rPr>
              <w:t>(</w:t>
            </w:r>
            <w:r w:rsidRPr="00380CCA">
              <w:rPr>
                <w:rFonts w:hint="eastAsia"/>
              </w:rPr>
              <w:t xml:space="preserve">　　　　　　　</w:t>
            </w:r>
            <w:r w:rsidR="003C1DB4">
              <w:rPr>
                <w:rFonts w:hint="eastAsia"/>
              </w:rPr>
              <w:t xml:space="preserve">      </w:t>
            </w:r>
            <w:r w:rsidRPr="00380CCA">
              <w:rPr>
                <w:rFonts w:hint="eastAsia"/>
              </w:rPr>
              <w:t xml:space="preserve">　　　　　　　　　</w:t>
            </w:r>
            <w:r w:rsidRPr="00380CCA">
              <w:rPr>
                <w:rFonts w:hint="eastAsia"/>
              </w:rPr>
              <w:t>)</w:t>
            </w:r>
          </w:p>
        </w:tc>
      </w:tr>
      <w:tr w:rsidR="00380CCA" w:rsidRPr="00380CCA" w:rsidTr="009B6F71">
        <w:trPr>
          <w:trHeight w:val="1273"/>
        </w:trPr>
        <w:tc>
          <w:tcPr>
            <w:tcW w:w="1919" w:type="dxa"/>
            <w:vAlign w:val="center"/>
          </w:tcPr>
          <w:p w:rsidR="00293AF5" w:rsidRPr="00380CCA" w:rsidRDefault="00293AF5" w:rsidP="009B6F71">
            <w:pPr>
              <w:kinsoku w:val="0"/>
              <w:jc w:val="distribute"/>
            </w:pPr>
            <w:r w:rsidRPr="00380CCA">
              <w:rPr>
                <w:rFonts w:hint="eastAsia"/>
              </w:rPr>
              <w:t>採取土石類の種類</w:t>
            </w:r>
          </w:p>
        </w:tc>
        <w:tc>
          <w:tcPr>
            <w:tcW w:w="6804" w:type="dxa"/>
            <w:vAlign w:val="center"/>
          </w:tcPr>
          <w:p w:rsidR="00293AF5" w:rsidRPr="00380CCA" w:rsidRDefault="00293AF5" w:rsidP="005712D6">
            <w:pPr>
              <w:kinsoku w:val="0"/>
            </w:pPr>
            <w:r w:rsidRPr="00380CCA">
              <w:rPr>
                <w:rFonts w:hint="eastAsia"/>
              </w:rPr>
              <w:t xml:space="preserve">　</w:t>
            </w:r>
          </w:p>
        </w:tc>
      </w:tr>
      <w:tr w:rsidR="00380CCA" w:rsidRPr="00380CCA" w:rsidTr="009B6F71">
        <w:trPr>
          <w:trHeight w:val="2182"/>
        </w:trPr>
        <w:tc>
          <w:tcPr>
            <w:tcW w:w="1919" w:type="dxa"/>
            <w:vAlign w:val="center"/>
          </w:tcPr>
          <w:p w:rsidR="00293AF5" w:rsidRPr="00380CCA" w:rsidRDefault="00293AF5" w:rsidP="009B6F71">
            <w:pPr>
              <w:kinsoku w:val="0"/>
              <w:jc w:val="distribute"/>
            </w:pPr>
            <w:r w:rsidRPr="00380CCA">
              <w:rPr>
                <w:rFonts w:hint="eastAsia"/>
              </w:rPr>
              <w:t>跡地の処理方法</w:t>
            </w:r>
          </w:p>
        </w:tc>
        <w:tc>
          <w:tcPr>
            <w:tcW w:w="6804" w:type="dxa"/>
            <w:vAlign w:val="center"/>
          </w:tcPr>
          <w:p w:rsidR="00293AF5" w:rsidRPr="00380CCA" w:rsidRDefault="00293AF5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</w:pPr>
            <w:r w:rsidRPr="00380CCA">
              <w:rPr>
                <w:rFonts w:hint="eastAsia"/>
              </w:rPr>
              <w:t xml:space="preserve">　</w:t>
            </w:r>
          </w:p>
        </w:tc>
      </w:tr>
    </w:tbl>
    <w:p w:rsidR="00293AF5" w:rsidRPr="00380CCA" w:rsidRDefault="00293AF5" w:rsidP="00293AF5">
      <w:pPr>
        <w:kinsoku w:val="0"/>
        <w:spacing w:line="300" w:lineRule="auto"/>
      </w:pPr>
      <w:r w:rsidRPr="00380CCA">
        <w:rPr>
          <w:rFonts w:hint="eastAsia"/>
        </w:rPr>
        <w:t>注　「採取方法」欄は、該当するものの番号又は符号を○で囲むこと。</w:t>
      </w:r>
    </w:p>
    <w:p w:rsidR="00293AF5" w:rsidRPr="00380CCA" w:rsidRDefault="00293AF5" w:rsidP="00293AF5">
      <w:pPr>
        <w:kinsoku w:val="0"/>
        <w:spacing w:line="300" w:lineRule="auto"/>
      </w:pPr>
      <w:r w:rsidRPr="00380CCA">
        <w:rPr>
          <w:rFonts w:hint="eastAsia"/>
        </w:rPr>
        <w:t>備考　用紙の大きさは、日本</w:t>
      </w:r>
      <w:r w:rsidR="00B05CD3">
        <w:rPr>
          <w:rFonts w:hint="eastAsia"/>
          <w:kern w:val="0"/>
        </w:rPr>
        <w:t>産業</w:t>
      </w:r>
      <w:bookmarkStart w:id="0" w:name="_GoBack"/>
      <w:bookmarkEnd w:id="0"/>
      <w:r w:rsidRPr="00380CCA">
        <w:rPr>
          <w:rFonts w:hint="eastAsia"/>
        </w:rPr>
        <w:t>規格</w:t>
      </w:r>
      <w:r w:rsidRPr="00380CCA">
        <w:rPr>
          <w:rFonts w:hint="eastAsia"/>
        </w:rPr>
        <w:t>A</w:t>
      </w:r>
      <w:r w:rsidRPr="00380CCA">
        <w:rPr>
          <w:rFonts w:hint="eastAsia"/>
        </w:rPr>
        <w:t>列</w:t>
      </w:r>
      <w:r w:rsidRPr="00380CCA">
        <w:rPr>
          <w:rFonts w:hint="eastAsia"/>
        </w:rPr>
        <w:t>4</w:t>
      </w:r>
      <w:r w:rsidRPr="00380CCA">
        <w:rPr>
          <w:rFonts w:hint="eastAsia"/>
        </w:rPr>
        <w:t>とする。</w:t>
      </w:r>
    </w:p>
    <w:p w:rsidR="00293AF5" w:rsidRPr="00380CCA" w:rsidRDefault="00293AF5">
      <w:pPr>
        <w:widowControl/>
        <w:jc w:val="left"/>
        <w:rPr>
          <w:rFonts w:asciiTheme="minorEastAsia" w:hAnsiTheme="minorEastAsia" w:cs="ＭＳ ゴシック"/>
          <w:spacing w:val="20"/>
          <w:kern w:val="0"/>
          <w:sz w:val="24"/>
          <w:szCs w:val="24"/>
        </w:rPr>
      </w:pPr>
    </w:p>
    <w:sectPr w:rsidR="00293AF5" w:rsidRPr="00380CCA" w:rsidSect="00810335">
      <w:pgSz w:w="11906" w:h="16838" w:code="9"/>
      <w:pgMar w:top="1701" w:right="1701" w:bottom="1701" w:left="1701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244" w:rsidRDefault="00D66244" w:rsidP="008E5D23">
      <w:r>
        <w:separator/>
      </w:r>
    </w:p>
  </w:endnote>
  <w:endnote w:type="continuationSeparator" w:id="0">
    <w:p w:rsidR="00D66244" w:rsidRDefault="00D66244" w:rsidP="008E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244" w:rsidRDefault="00D66244" w:rsidP="008E5D23">
      <w:r>
        <w:separator/>
      </w:r>
    </w:p>
  </w:footnote>
  <w:footnote w:type="continuationSeparator" w:id="0">
    <w:p w:rsidR="00D66244" w:rsidRDefault="00D66244" w:rsidP="008E5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26367"/>
    <w:multiLevelType w:val="hybridMultilevel"/>
    <w:tmpl w:val="4364E204"/>
    <w:lvl w:ilvl="0" w:tplc="85DE195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107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446"/>
    <w:rsid w:val="000D1FAE"/>
    <w:rsid w:val="000E6432"/>
    <w:rsid w:val="00126824"/>
    <w:rsid w:val="0016294A"/>
    <w:rsid w:val="001E5994"/>
    <w:rsid w:val="002727B6"/>
    <w:rsid w:val="00276CC3"/>
    <w:rsid w:val="00293AF5"/>
    <w:rsid w:val="00324171"/>
    <w:rsid w:val="0038034D"/>
    <w:rsid w:val="00380CCA"/>
    <w:rsid w:val="00384A5D"/>
    <w:rsid w:val="003A7BE0"/>
    <w:rsid w:val="003C1DB4"/>
    <w:rsid w:val="003F3446"/>
    <w:rsid w:val="00417FC4"/>
    <w:rsid w:val="00496858"/>
    <w:rsid w:val="00591E1C"/>
    <w:rsid w:val="005A7B04"/>
    <w:rsid w:val="005B1284"/>
    <w:rsid w:val="00610B3F"/>
    <w:rsid w:val="00652696"/>
    <w:rsid w:val="00665DEC"/>
    <w:rsid w:val="006D0AEA"/>
    <w:rsid w:val="0073794E"/>
    <w:rsid w:val="007C6803"/>
    <w:rsid w:val="00810335"/>
    <w:rsid w:val="00896344"/>
    <w:rsid w:val="008C53DA"/>
    <w:rsid w:val="008E5D23"/>
    <w:rsid w:val="00954430"/>
    <w:rsid w:val="0096630D"/>
    <w:rsid w:val="009B6F71"/>
    <w:rsid w:val="00A6613F"/>
    <w:rsid w:val="00AB2EF6"/>
    <w:rsid w:val="00B05CD3"/>
    <w:rsid w:val="00BF3E92"/>
    <w:rsid w:val="00C049D5"/>
    <w:rsid w:val="00C54B3B"/>
    <w:rsid w:val="00C8496A"/>
    <w:rsid w:val="00CC66F9"/>
    <w:rsid w:val="00CF529F"/>
    <w:rsid w:val="00D02F21"/>
    <w:rsid w:val="00D66244"/>
    <w:rsid w:val="00D87287"/>
    <w:rsid w:val="00DF3424"/>
    <w:rsid w:val="00E025F9"/>
    <w:rsid w:val="00E45CA8"/>
    <w:rsid w:val="00E75C8F"/>
    <w:rsid w:val="00EA2E15"/>
    <w:rsid w:val="00EA7263"/>
    <w:rsid w:val="00F0059A"/>
    <w:rsid w:val="00F062EA"/>
    <w:rsid w:val="00F12CF3"/>
    <w:rsid w:val="00F5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344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E5D23"/>
    <w:pPr>
      <w:ind w:leftChars="400" w:left="840"/>
    </w:pPr>
  </w:style>
  <w:style w:type="paragraph" w:styleId="a6">
    <w:name w:val="header"/>
    <w:basedOn w:val="a"/>
    <w:link w:val="a7"/>
    <w:unhideWhenUsed/>
    <w:rsid w:val="008E5D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5D23"/>
  </w:style>
  <w:style w:type="paragraph" w:styleId="a8">
    <w:name w:val="footer"/>
    <w:basedOn w:val="a"/>
    <w:link w:val="a9"/>
    <w:uiPriority w:val="99"/>
    <w:unhideWhenUsed/>
    <w:rsid w:val="008E5D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5D23"/>
  </w:style>
  <w:style w:type="paragraph" w:styleId="aa">
    <w:name w:val="Body Text Indent"/>
    <w:basedOn w:val="a"/>
    <w:link w:val="ab"/>
    <w:rsid w:val="0016294A"/>
    <w:pPr>
      <w:kinsoku w:val="0"/>
      <w:wordWrap w:val="0"/>
      <w:overflowPunct w:val="0"/>
      <w:autoSpaceDE w:val="0"/>
      <w:autoSpaceDN w:val="0"/>
      <w:spacing w:before="120"/>
      <w:ind w:left="284" w:hanging="284"/>
    </w:pPr>
    <w:rPr>
      <w:rFonts w:ascii="ＭＳ 明朝" w:eastAsia="ＭＳ 明朝" w:hAnsi="Century" w:cs="Times New Roman"/>
      <w:szCs w:val="20"/>
    </w:rPr>
  </w:style>
  <w:style w:type="character" w:customStyle="1" w:styleId="ab">
    <w:name w:val="本文インデント (文字)"/>
    <w:basedOn w:val="a0"/>
    <w:link w:val="aa"/>
    <w:rsid w:val="0016294A"/>
    <w:rPr>
      <w:rFonts w:ascii="ＭＳ 明朝" w:eastAsia="ＭＳ 明朝" w:hAnsi="Century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344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E5D23"/>
    <w:pPr>
      <w:ind w:leftChars="400" w:left="840"/>
    </w:pPr>
  </w:style>
  <w:style w:type="paragraph" w:styleId="a6">
    <w:name w:val="header"/>
    <w:basedOn w:val="a"/>
    <w:link w:val="a7"/>
    <w:unhideWhenUsed/>
    <w:rsid w:val="008E5D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5D23"/>
  </w:style>
  <w:style w:type="paragraph" w:styleId="a8">
    <w:name w:val="footer"/>
    <w:basedOn w:val="a"/>
    <w:link w:val="a9"/>
    <w:uiPriority w:val="99"/>
    <w:unhideWhenUsed/>
    <w:rsid w:val="008E5D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5D23"/>
  </w:style>
  <w:style w:type="paragraph" w:styleId="aa">
    <w:name w:val="Body Text Indent"/>
    <w:basedOn w:val="a"/>
    <w:link w:val="ab"/>
    <w:rsid w:val="0016294A"/>
    <w:pPr>
      <w:kinsoku w:val="0"/>
      <w:wordWrap w:val="0"/>
      <w:overflowPunct w:val="0"/>
      <w:autoSpaceDE w:val="0"/>
      <w:autoSpaceDN w:val="0"/>
      <w:spacing w:before="120"/>
      <w:ind w:left="284" w:hanging="284"/>
    </w:pPr>
    <w:rPr>
      <w:rFonts w:ascii="ＭＳ 明朝" w:eastAsia="ＭＳ 明朝" w:hAnsi="Century" w:cs="Times New Roman"/>
      <w:szCs w:val="20"/>
    </w:rPr>
  </w:style>
  <w:style w:type="character" w:customStyle="1" w:styleId="ab">
    <w:name w:val="本文インデント (文字)"/>
    <w:basedOn w:val="a0"/>
    <w:link w:val="aa"/>
    <w:rsid w:val="0016294A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B26E0-81FD-4F7C-8302-0E220789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axxxxxx</dc:creator>
  <cp:lastModifiedBy>情報政策課</cp:lastModifiedBy>
  <cp:revision>3</cp:revision>
  <cp:lastPrinted>2014-12-04T07:54:00Z</cp:lastPrinted>
  <dcterms:created xsi:type="dcterms:W3CDTF">2015-03-31T01:49:00Z</dcterms:created>
  <dcterms:modified xsi:type="dcterms:W3CDTF">2019-06-26T06:18:00Z</dcterms:modified>
</cp:coreProperties>
</file>