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E3A8" w14:textId="77777777" w:rsidR="00EB2C67" w:rsidRDefault="00EB2C67">
      <w:pPr>
        <w:tabs>
          <w:tab w:val="left" w:pos="9781"/>
        </w:tabs>
        <w:spacing w:line="476" w:lineRule="exact"/>
        <w:ind w:left="193" w:right="-20"/>
        <w:jc w:val="center"/>
        <w:rPr>
          <w:rFonts w:ascii="ＭＳ ゴシック" w:eastAsia="ＭＳ ゴシック" w:hAnsi="ＭＳ ゴシック"/>
          <w:b/>
          <w:color w:val="000000" w:themeColor="text1"/>
          <w:position w:val="5"/>
          <w:sz w:val="32"/>
        </w:rPr>
      </w:pPr>
    </w:p>
    <w:p w14:paraId="1B926AFE" w14:textId="77777777" w:rsidR="00EB2C67" w:rsidRDefault="00EB2C67">
      <w:pPr>
        <w:tabs>
          <w:tab w:val="left" w:pos="9781"/>
        </w:tabs>
        <w:spacing w:line="476" w:lineRule="exact"/>
        <w:ind w:left="193" w:right="-20"/>
        <w:jc w:val="center"/>
        <w:rPr>
          <w:rFonts w:ascii="ＭＳ ゴシック" w:eastAsia="ＭＳ ゴシック" w:hAnsi="ＭＳ ゴシック"/>
          <w:b/>
          <w:color w:val="000000" w:themeColor="text1"/>
          <w:position w:val="5"/>
          <w:sz w:val="32"/>
        </w:rPr>
      </w:pPr>
    </w:p>
    <w:p w14:paraId="5B1F4646" w14:textId="77777777" w:rsidR="00EB2C67" w:rsidRDefault="000F15FE">
      <w:pPr>
        <w:tabs>
          <w:tab w:val="left" w:pos="9781"/>
        </w:tabs>
        <w:spacing w:line="476" w:lineRule="exact"/>
        <w:ind w:left="193" w:right="-20"/>
        <w:jc w:val="center"/>
        <w:rPr>
          <w:rFonts w:ascii="ＭＳ ゴシック" w:eastAsia="ＭＳ ゴシック" w:hAnsi="ＭＳ ゴシック"/>
          <w:b/>
          <w:color w:val="000000" w:themeColor="text1"/>
          <w:sz w:val="32"/>
        </w:rPr>
      </w:pPr>
      <w:r>
        <w:rPr>
          <w:rFonts w:ascii="ＭＳ ゴシック" w:eastAsia="ＭＳ ゴシック" w:hAnsi="ＭＳ ゴシック"/>
          <w:b/>
          <w:color w:val="000000" w:themeColor="text1"/>
          <w:position w:val="5"/>
          <w:sz w:val="32"/>
        </w:rPr>
        <w:t>全国クルーズ活性化会議</w:t>
      </w:r>
      <w:r>
        <w:rPr>
          <w:rFonts w:ascii="ＭＳ ゴシック" w:eastAsia="ＭＳ ゴシック" w:hAnsi="ＭＳ ゴシック" w:hint="eastAsia"/>
          <w:b/>
          <w:color w:val="000000" w:themeColor="text1"/>
          <w:position w:val="5"/>
          <w:sz w:val="32"/>
        </w:rPr>
        <w:t xml:space="preserve">　第15回総会　次第</w:t>
      </w:r>
    </w:p>
    <w:p w14:paraId="59D7C784" w14:textId="77777777" w:rsidR="00EB2C67" w:rsidRDefault="000F15FE">
      <w:pPr>
        <w:tabs>
          <w:tab w:val="left" w:pos="9781"/>
        </w:tabs>
        <w:spacing w:line="476" w:lineRule="exact"/>
        <w:ind w:right="-20"/>
        <w:rPr>
          <w:rFonts w:ascii="ＭＳ ゴシック" w:eastAsia="ＭＳ ゴシック" w:hAnsi="ＭＳ ゴシック"/>
          <w:b/>
          <w:color w:val="000000" w:themeColor="text1"/>
          <w:sz w:val="3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t xml:space="preserve">　　　　　　　　　</w:t>
      </w:r>
    </w:p>
    <w:p w14:paraId="460DF5DC" w14:textId="77777777" w:rsidR="00EB2C67" w:rsidRDefault="000F15FE">
      <w:pPr>
        <w:tabs>
          <w:tab w:val="left" w:pos="9781"/>
        </w:tabs>
        <w:spacing w:line="0" w:lineRule="atLeast"/>
        <w:ind w:right="-20"/>
        <w:rPr>
          <w:rFonts w:asciiTheme="majorEastAsia" w:eastAsiaTheme="majorEastAsia" w:hAnsiTheme="majorEastAsia"/>
          <w:b/>
          <w:color w:val="000000" w:themeColor="text1"/>
          <w:sz w:val="36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</w:rPr>
        <w:t>日　時：令和８年（2026年）７月16日（木）15：00～16：2</w:t>
      </w:r>
      <w:r>
        <w:rPr>
          <w:rFonts w:asciiTheme="majorEastAsia" w:eastAsiaTheme="majorEastAsia" w:hAnsiTheme="majorEastAsia" w:hint="eastAsia"/>
          <w:sz w:val="28"/>
        </w:rPr>
        <w:t>0</w:t>
      </w:r>
    </w:p>
    <w:p w14:paraId="209DC9C6" w14:textId="0619F255" w:rsidR="00EB2C67" w:rsidRDefault="000F15FE">
      <w:pPr>
        <w:spacing w:line="0" w:lineRule="atLeast"/>
        <w:ind w:rightChars="116" w:right="463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</w:rPr>
        <w:t>場　所：山口県国際総合センター 海峡メッセ下関 10階 国際会議場</w:t>
      </w:r>
    </w:p>
    <w:p w14:paraId="60526407" w14:textId="77777777" w:rsidR="00EB2C67" w:rsidRDefault="00EB2C67">
      <w:pPr>
        <w:spacing w:line="0" w:lineRule="atLeast"/>
        <w:ind w:rightChars="321" w:right="1280"/>
        <w:rPr>
          <w:rFonts w:asciiTheme="majorEastAsia" w:eastAsiaTheme="majorEastAsia" w:hAnsiTheme="majorEastAsia"/>
          <w:color w:val="000000" w:themeColor="text1"/>
          <w:sz w:val="28"/>
        </w:rPr>
      </w:pPr>
    </w:p>
    <w:p w14:paraId="53D45C19" w14:textId="77777777" w:rsidR="00EB2C67" w:rsidRDefault="00EB2C67">
      <w:pPr>
        <w:spacing w:line="0" w:lineRule="atLeast"/>
        <w:ind w:rightChars="321" w:right="1280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4DE1914" w14:textId="77777777" w:rsidR="00EB2C67" w:rsidRDefault="00EB2C67">
      <w:pPr>
        <w:spacing w:line="0" w:lineRule="atLeast"/>
        <w:ind w:rightChars="321" w:right="1280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2774E09F" w14:textId="77777777" w:rsidR="00EB2C67" w:rsidRDefault="000F15FE">
      <w:pPr>
        <w:adjustRightInd w:val="0"/>
        <w:snapToGrid w:val="0"/>
        <w:spacing w:line="360" w:lineRule="auto"/>
        <w:ind w:firstLineChars="200" w:firstLine="558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</w:rPr>
        <w:t>１　開　　会</w:t>
      </w:r>
    </w:p>
    <w:p w14:paraId="49D9EAC2" w14:textId="77777777" w:rsidR="00EB2C67" w:rsidRDefault="000F15FE">
      <w:pPr>
        <w:adjustRightInd w:val="0"/>
        <w:snapToGrid w:val="0"/>
        <w:spacing w:line="360" w:lineRule="auto"/>
        <w:ind w:firstLineChars="300" w:firstLine="837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</w:rPr>
        <w:t>(1) 開会挨拶</w:t>
      </w:r>
    </w:p>
    <w:p w14:paraId="480FFAC1" w14:textId="77777777" w:rsidR="00EB2C67" w:rsidRDefault="000F15FE">
      <w:pPr>
        <w:adjustRightInd w:val="0"/>
        <w:snapToGrid w:val="0"/>
        <w:spacing w:line="360" w:lineRule="auto"/>
        <w:ind w:firstLineChars="300" w:firstLine="837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</w:rPr>
        <w:t>(2) 来賓挨拶</w:t>
      </w:r>
      <w:r>
        <w:rPr>
          <w:rFonts w:asciiTheme="majorEastAsia" w:eastAsiaTheme="majorEastAsia" w:hAnsiTheme="majorEastAsia" w:hint="eastAsia"/>
          <w:sz w:val="28"/>
        </w:rPr>
        <w:t xml:space="preserve">　</w:t>
      </w:r>
    </w:p>
    <w:p w14:paraId="281395A2" w14:textId="77777777" w:rsidR="00EB2C67" w:rsidRDefault="000F15FE">
      <w:pPr>
        <w:adjustRightInd w:val="0"/>
        <w:snapToGrid w:val="0"/>
        <w:spacing w:line="360" w:lineRule="auto"/>
        <w:ind w:firstLineChars="300" w:firstLine="837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(3) 来賓紹介</w:t>
      </w:r>
    </w:p>
    <w:p w14:paraId="12602153" w14:textId="77777777" w:rsidR="00EB2C67" w:rsidRDefault="000F15FE">
      <w:pPr>
        <w:adjustRightInd w:val="0"/>
        <w:snapToGrid w:val="0"/>
        <w:spacing w:line="360" w:lineRule="auto"/>
        <w:ind w:firstLineChars="300" w:firstLine="837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(4)　クルーズホスピタリティ表彰</w:t>
      </w:r>
    </w:p>
    <w:p w14:paraId="0CEB2CD8" w14:textId="77777777" w:rsidR="00EB2C67" w:rsidRDefault="00EB2C67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pacing w:val="2"/>
          <w:sz w:val="28"/>
        </w:rPr>
      </w:pPr>
    </w:p>
    <w:p w14:paraId="35241D15" w14:textId="77777777" w:rsidR="00EB2C67" w:rsidRDefault="000F15FE">
      <w:pPr>
        <w:adjustRightInd w:val="0"/>
        <w:snapToGrid w:val="0"/>
        <w:spacing w:line="360" w:lineRule="auto"/>
        <w:ind w:firstLineChars="200" w:firstLine="558"/>
        <w:rPr>
          <w:rFonts w:asciiTheme="majorEastAsia" w:eastAsiaTheme="majorEastAsia" w:hAnsiTheme="majorEastAsia"/>
          <w:spacing w:val="2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２　</w:t>
      </w:r>
      <w:r>
        <w:rPr>
          <w:rFonts w:asciiTheme="majorEastAsia" w:eastAsiaTheme="majorEastAsia" w:hAnsiTheme="majorEastAsia" w:hint="eastAsia"/>
          <w:spacing w:val="2"/>
          <w:sz w:val="28"/>
        </w:rPr>
        <w:t xml:space="preserve">議　　案　</w:t>
      </w:r>
    </w:p>
    <w:p w14:paraId="457C7476" w14:textId="77777777" w:rsidR="00EB2C67" w:rsidRDefault="000F15FE">
      <w:pPr>
        <w:adjustRightInd w:val="0"/>
        <w:snapToGrid w:val="0"/>
        <w:spacing w:line="360" w:lineRule="auto"/>
        <w:ind w:firstLineChars="300" w:firstLine="837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第１号議案　令和7年度活動報告</w:t>
      </w:r>
    </w:p>
    <w:p w14:paraId="528CB7CB" w14:textId="77777777" w:rsidR="00EB2C67" w:rsidRDefault="000F15FE">
      <w:pPr>
        <w:adjustRightInd w:val="0"/>
        <w:snapToGrid w:val="0"/>
        <w:spacing w:line="360" w:lineRule="auto"/>
        <w:ind w:firstLineChars="300" w:firstLine="837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第２号議案　令和8年度活動計画（案）</w:t>
      </w:r>
    </w:p>
    <w:p w14:paraId="7B73DA48" w14:textId="77777777" w:rsidR="00EB2C67" w:rsidRDefault="000F15FE">
      <w:pPr>
        <w:adjustRightInd w:val="0"/>
        <w:snapToGrid w:val="0"/>
        <w:spacing w:line="360" w:lineRule="auto"/>
        <w:ind w:firstLineChars="300" w:firstLine="837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第３号議案　国への要望書（案）</w:t>
      </w:r>
    </w:p>
    <w:p w14:paraId="2689FFCF" w14:textId="77777777" w:rsidR="00EB2C67" w:rsidRDefault="000F15FE">
      <w:pPr>
        <w:adjustRightInd w:val="0"/>
        <w:snapToGrid w:val="0"/>
        <w:spacing w:line="360" w:lineRule="auto"/>
        <w:ind w:firstLineChars="300" w:firstLine="837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第４号議案　クルーズ船社への要望書（案）　</w:t>
      </w:r>
    </w:p>
    <w:p w14:paraId="17276139" w14:textId="77777777" w:rsidR="00EB2C67" w:rsidRDefault="000F15FE">
      <w:pPr>
        <w:adjustRightInd w:val="0"/>
        <w:snapToGrid w:val="0"/>
        <w:spacing w:line="360" w:lineRule="auto"/>
        <w:ind w:firstLineChars="300" w:firstLine="837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第５号議案　役員改選</w:t>
      </w:r>
    </w:p>
    <w:p w14:paraId="5CC983F3" w14:textId="77777777" w:rsidR="00EB2C67" w:rsidRDefault="00EB2C67">
      <w:pPr>
        <w:adjustRightInd w:val="0"/>
        <w:snapToGrid w:val="0"/>
        <w:spacing w:line="360" w:lineRule="auto"/>
        <w:ind w:firstLineChars="300" w:firstLine="837"/>
        <w:rPr>
          <w:rFonts w:asciiTheme="majorEastAsia" w:eastAsiaTheme="majorEastAsia" w:hAnsiTheme="majorEastAsia"/>
          <w:sz w:val="28"/>
        </w:rPr>
      </w:pPr>
    </w:p>
    <w:p w14:paraId="39D7DC9E" w14:textId="77777777" w:rsidR="00EB2C67" w:rsidRDefault="000F15FE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３　新会長挨拶</w:t>
      </w:r>
    </w:p>
    <w:p w14:paraId="29375CFC" w14:textId="77777777" w:rsidR="00EB2C67" w:rsidRDefault="000F15FE">
      <w:pPr>
        <w:pStyle w:val="af3"/>
        <w:adjustRightInd w:val="0"/>
        <w:snapToGrid w:val="0"/>
        <w:spacing w:line="360" w:lineRule="auto"/>
        <w:ind w:leftChars="0" w:left="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</w:t>
      </w:r>
    </w:p>
    <w:p w14:paraId="4BF7033E" w14:textId="77777777" w:rsidR="00EB2C67" w:rsidRDefault="000F15FE">
      <w:pPr>
        <w:pStyle w:val="af3"/>
        <w:adjustRightInd w:val="0"/>
        <w:snapToGrid w:val="0"/>
        <w:spacing w:line="360" w:lineRule="auto"/>
        <w:ind w:leftChars="0" w:left="0" w:firstLineChars="200" w:firstLine="558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４　情報共有</w:t>
      </w:r>
    </w:p>
    <w:p w14:paraId="5E44373D" w14:textId="77777777" w:rsidR="00EB2C67" w:rsidRDefault="000F15FE">
      <w:pPr>
        <w:pStyle w:val="af3"/>
        <w:adjustRightInd w:val="0"/>
        <w:snapToGrid w:val="0"/>
        <w:spacing w:line="0" w:lineRule="atLeast"/>
        <w:ind w:leftChars="0" w:left="0" w:firstLineChars="200" w:firstLine="558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（一社）日本外航客船協会（JOPA）</w:t>
      </w:r>
    </w:p>
    <w:p w14:paraId="7A081791" w14:textId="77777777" w:rsidR="00EB2C67" w:rsidRDefault="000F15FE">
      <w:pPr>
        <w:tabs>
          <w:tab w:val="left" w:pos="851"/>
        </w:tabs>
        <w:snapToGrid w:val="0"/>
        <w:ind w:right="-23" w:firstLineChars="200" w:firstLine="558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日本国際クルーズ協議会（JICC）</w:t>
      </w:r>
    </w:p>
    <w:p w14:paraId="237D11E9" w14:textId="77777777" w:rsidR="00EB2C67" w:rsidRDefault="000F15FE">
      <w:pPr>
        <w:tabs>
          <w:tab w:val="left" w:pos="851"/>
        </w:tabs>
        <w:snapToGrid w:val="0"/>
        <w:ind w:right="-23" w:firstLineChars="200" w:firstLine="558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  （株）NHKエンタープライズ</w:t>
      </w:r>
    </w:p>
    <w:p w14:paraId="1024D16B" w14:textId="77777777" w:rsidR="00EB2C67" w:rsidRDefault="000F15FE">
      <w:pPr>
        <w:pStyle w:val="af3"/>
        <w:adjustRightInd w:val="0"/>
        <w:snapToGrid w:val="0"/>
        <w:spacing w:line="0" w:lineRule="atLeast"/>
        <w:ind w:leftChars="0" w:left="0" w:firstLineChars="200" w:firstLine="558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国土交通省港湾局産業港湾課</w:t>
      </w:r>
    </w:p>
    <w:p w14:paraId="6F82AB11" w14:textId="77777777" w:rsidR="00EB2C67" w:rsidRDefault="00EB2C67">
      <w:pPr>
        <w:tabs>
          <w:tab w:val="left" w:pos="851"/>
        </w:tabs>
        <w:snapToGrid w:val="0"/>
        <w:ind w:right="-23" w:firstLineChars="200" w:firstLine="560"/>
        <w:rPr>
          <w:rFonts w:asciiTheme="majorEastAsia" w:eastAsiaTheme="majorEastAsia" w:hAnsiTheme="majorEastAsia"/>
          <w:b/>
          <w:sz w:val="28"/>
        </w:rPr>
      </w:pPr>
    </w:p>
    <w:p w14:paraId="02E9AA09" w14:textId="77777777" w:rsidR="00EB2C67" w:rsidRDefault="000F15FE">
      <w:pPr>
        <w:tabs>
          <w:tab w:val="left" w:pos="851"/>
        </w:tabs>
        <w:snapToGrid w:val="0"/>
        <w:ind w:right="-23" w:firstLineChars="200" w:firstLine="566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spacing w:val="2"/>
          <w:sz w:val="28"/>
        </w:rPr>
        <w:t xml:space="preserve">５　</w:t>
      </w:r>
      <w:r>
        <w:rPr>
          <w:rFonts w:asciiTheme="majorEastAsia" w:eastAsiaTheme="majorEastAsia" w:hAnsiTheme="majorEastAsia" w:hint="eastAsia"/>
          <w:sz w:val="28"/>
        </w:rPr>
        <w:t>閉　　会</w:t>
      </w:r>
    </w:p>
    <w:p w14:paraId="592CBC50" w14:textId="77777777" w:rsidR="00EB2C67" w:rsidRDefault="00EB2C67">
      <w:pPr>
        <w:suppressAutoHyphens/>
        <w:kinsoku w:val="0"/>
        <w:autoSpaceDE w:val="0"/>
        <w:autoSpaceDN w:val="0"/>
        <w:ind w:firstLineChars="100" w:firstLine="283"/>
        <w:jc w:val="left"/>
        <w:rPr>
          <w:rFonts w:asciiTheme="majorEastAsia" w:eastAsiaTheme="majorEastAsia" w:hAnsiTheme="majorEastAsia"/>
          <w:color w:val="000000" w:themeColor="text1"/>
          <w:spacing w:val="2"/>
          <w:sz w:val="28"/>
        </w:rPr>
      </w:pPr>
    </w:p>
    <w:sectPr w:rsidR="00EB2C67" w:rsidSect="00D43B4D">
      <w:headerReference w:type="default" r:id="rId6"/>
      <w:footerReference w:type="default" r:id="rId7"/>
      <w:pgSz w:w="11907" w:h="16840"/>
      <w:pgMar w:top="1134" w:right="1134" w:bottom="284" w:left="1134" w:header="850" w:footer="0" w:gutter="0"/>
      <w:cols w:space="720"/>
      <w:docGrid w:type="linesAndChars" w:linePitch="728" w:charSpace="-2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17314" w14:textId="77777777" w:rsidR="000F15FE" w:rsidRDefault="000F15FE">
      <w:r>
        <w:separator/>
      </w:r>
    </w:p>
  </w:endnote>
  <w:endnote w:type="continuationSeparator" w:id="0">
    <w:p w14:paraId="0A4F6712" w14:textId="77777777" w:rsidR="000F15FE" w:rsidRDefault="000F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6CE7" w14:textId="77777777" w:rsidR="00EB2C67" w:rsidRDefault="00EB2C6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39BC" w14:textId="77777777" w:rsidR="000F15FE" w:rsidRDefault="000F15FE">
      <w:r>
        <w:separator/>
      </w:r>
    </w:p>
  </w:footnote>
  <w:footnote w:type="continuationSeparator" w:id="0">
    <w:p w14:paraId="7459F95D" w14:textId="77777777" w:rsidR="000F15FE" w:rsidRDefault="000F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005C" w14:textId="0D658995" w:rsidR="00D43B4D" w:rsidRPr="00D43B4D" w:rsidRDefault="00D43B4D" w:rsidP="00D43B4D">
    <w:pPr>
      <w:pStyle w:val="a3"/>
      <w:jc w:val="right"/>
      <w:rPr>
        <w:rFonts w:ascii="游明朝" w:eastAsia="游明朝" w:hAnsi="游明朝"/>
        <w:sz w:val="21"/>
        <w:szCs w:val="8"/>
      </w:rPr>
    </w:pPr>
    <w:r w:rsidRPr="00D43B4D">
      <w:rPr>
        <w:rFonts w:ascii="游明朝" w:eastAsia="游明朝" w:hAnsi="游明朝" w:hint="eastAsia"/>
        <w:sz w:val="21"/>
        <w:szCs w:val="8"/>
        <w:bdr w:val="single" w:sz="4" w:space="0" w:color="auto"/>
      </w:rPr>
      <w:t>別紙</w:t>
    </w:r>
    <w:r w:rsidRPr="00D43B4D">
      <w:rPr>
        <w:rFonts w:ascii="游明朝" w:eastAsia="游明朝" w:hAnsi="游明朝" w:hint="eastAsia"/>
        <w:sz w:val="21"/>
        <w:szCs w:val="8"/>
        <w:bdr w:val="single" w:sz="4" w:space="0" w:color="auto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399"/>
  <w:drawingGridVerticalSpacing w:val="3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67"/>
    <w:rsid w:val="00016A2A"/>
    <w:rsid w:val="000F15FE"/>
    <w:rsid w:val="00521AAE"/>
    <w:rsid w:val="00A13A40"/>
    <w:rsid w:val="00D43B4D"/>
    <w:rsid w:val="00EB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43491"/>
  <w15:chartTrackingRefBased/>
  <w15:docId w15:val="{60A2E16D-24B6-470A-A0BA-1AB8926D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4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b/>
      <w:kern w:val="2"/>
      <w:sz w:val="3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b/>
      <w:kern w:val="2"/>
      <w:sz w:val="3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Strong"/>
    <w:qFormat/>
    <w:rPr>
      <w:b/>
    </w:rPr>
  </w:style>
  <w:style w:type="paragraph" w:styleId="aa">
    <w:name w:val="Revision"/>
    <w:rPr>
      <w:rFonts w:ascii="ＭＳ 明朝" w:hAnsi="ＭＳ 明朝"/>
      <w:kern w:val="2"/>
      <w:sz w:val="40"/>
    </w:rPr>
  </w:style>
  <w:style w:type="character" w:styleId="ab">
    <w:name w:val="annotation reference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link w:val="ac"/>
    <w:rPr>
      <w:rFonts w:ascii="ＭＳ 明朝" w:hAnsi="ＭＳ 明朝"/>
      <w:kern w:val="2"/>
      <w:sz w:val="40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link w:val="ae"/>
    <w:rPr>
      <w:rFonts w:ascii="ＭＳ 明朝" w:hAnsi="ＭＳ 明朝"/>
      <w:b/>
      <w:kern w:val="2"/>
      <w:sz w:val="40"/>
    </w:rPr>
  </w:style>
  <w:style w:type="paragraph" w:styleId="af0">
    <w:name w:val="No Spacing"/>
    <w:qFormat/>
    <w:pPr>
      <w:widowControl w:val="0"/>
      <w:jc w:val="both"/>
    </w:pPr>
    <w:rPr>
      <w:rFonts w:ascii="ＭＳ 明朝" w:hAnsi="ＭＳ 明朝"/>
      <w:kern w:val="2"/>
      <w:sz w:val="40"/>
    </w:rPr>
  </w:style>
  <w:style w:type="character" w:customStyle="1" w:styleId="10">
    <w:name w:val="見出し 1 (文字)"/>
    <w:link w:val="1"/>
    <w:rPr>
      <w:rFonts w:ascii="Arial" w:eastAsia="ＭＳ ゴシック" w:hAnsi="Arial"/>
      <w:kern w:val="2"/>
      <w:sz w:val="24"/>
    </w:rPr>
  </w:style>
  <w:style w:type="paragraph" w:styleId="af1">
    <w:name w:val="Title"/>
    <w:basedOn w:val="a"/>
    <w:next w:val="a"/>
    <w:link w:val="af2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f2">
    <w:name w:val="表題 (文字)"/>
    <w:link w:val="af1"/>
    <w:rPr>
      <w:rFonts w:ascii="Arial" w:eastAsia="ＭＳ ゴシック" w:hAnsi="Arial"/>
      <w:kern w:val="2"/>
      <w:sz w:val="32"/>
    </w:rPr>
  </w:style>
  <w:style w:type="paragraph" w:styleId="af3">
    <w:name w:val="List Paragraph"/>
    <w:basedOn w:val="a"/>
    <w:qFormat/>
    <w:pPr>
      <w:ind w:leftChars="400" w:left="840"/>
    </w:pPr>
  </w:style>
  <w:style w:type="character" w:styleId="af4">
    <w:name w:val="footnote reference"/>
    <w:basedOn w:val="a0"/>
    <w:semiHidden/>
    <w:rPr>
      <w:vertAlign w:val="superscript"/>
    </w:rPr>
  </w:style>
  <w:style w:type="character" w:styleId="af5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54</Words>
  <Characters>310</Characters>
  <Application>Microsoft Office Word</Application>
  <DocSecurity>0</DocSecurity>
  <Lines>2</Lines>
  <Paragraphs>1</Paragraphs>
  <ScaleCrop>false</ScaleCrop>
  <Company>Toshiba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ashikaga</dc:creator>
  <cp:lastModifiedBy>荒木　樹里香</cp:lastModifiedBy>
  <cp:revision>51</cp:revision>
  <cp:lastPrinted>2026-07-03T05:35:00Z</cp:lastPrinted>
  <dcterms:created xsi:type="dcterms:W3CDTF">2023-07-19T23:37:00Z</dcterms:created>
  <dcterms:modified xsi:type="dcterms:W3CDTF">2026-07-03T05:35:00Z</dcterms:modified>
</cp:coreProperties>
</file>