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4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プロポーザル公告</w:t>
      </w:r>
    </w:p>
    <w:p>
      <w:pPr>
        <w:pStyle w:val="0"/>
        <w:ind w:right="14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right="14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下記のとおり公募型プロポーザルを実施するので公告する。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令和６年</w:t>
      </w:r>
      <w:r>
        <w:rPr>
          <w:rFonts w:hint="eastAsia" w:asciiTheme="minorEastAsia" w:hAnsiTheme="minorEastAsia"/>
          <w:sz w:val="24"/>
        </w:rPr>
        <w:t>(2024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３月２６日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下関市長　前田　晋太郎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1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業務名　　　</w:t>
      </w:r>
    </w:p>
    <w:p>
      <w:pPr>
        <w:pStyle w:val="0"/>
        <w:ind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下関市標準準拠システム（健康管理）導入運用業務</w:t>
      </w:r>
    </w:p>
    <w:p>
      <w:pPr>
        <w:pStyle w:val="19"/>
        <w:ind w:left="720" w:leftChars="0"/>
        <w:rPr>
          <w:rFonts w:hint="default" w:asciiTheme="minorEastAsia" w:hAnsiTheme="minorEastAsia"/>
          <w:sz w:val="24"/>
        </w:rPr>
      </w:pPr>
    </w:p>
    <w:p>
      <w:pPr>
        <w:pStyle w:val="0"/>
        <w:ind w:leftChars="0" w:hanging="1980" w:hangingChars="825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業務内容　　</w:t>
      </w:r>
    </w:p>
    <w:p>
      <w:pPr>
        <w:pStyle w:val="0"/>
        <w:ind w:left="420" w:leftChars="200" w:firstLine="0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別紙１「下関市標準準拠システム（健康管理）導入運用業務調達仕様書」のとおり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プロポーザル参加申込方法・審査方式等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別添「下関市標準準拠システム（健康管理）導入運用業務事業者選定公募型プロポーザル実施要領」のとおり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276" w:right="1701" w:bottom="127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llowedHyperlink"/>
    <w:basedOn w:val="10"/>
    <w:next w:val="25"/>
    <w:link w:val="0"/>
    <w:uiPriority w:val="0"/>
    <w:rPr>
      <w:color w:val="800080" w:themeColor="followedHyperlink"/>
      <w:u w:val="single" w:color="auto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678</TotalTime>
  <Pages>1</Pages>
  <Words>1</Words>
  <Characters>198</Characters>
  <Application>JUST Note</Application>
  <Lines>21</Lines>
  <Paragraphs>11</Paragraphs>
  <Company>下関市</Company>
  <CharactersWithSpaces>214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axxxxxx</dc:creator>
  <cp:lastModifiedBy>浦山　俊恵</cp:lastModifiedBy>
  <cp:lastPrinted>2024-03-07T07:37:42Z</cp:lastPrinted>
  <dcterms:created xsi:type="dcterms:W3CDTF">2016-03-03T01:20:00Z</dcterms:created>
  <dcterms:modified xsi:type="dcterms:W3CDTF">2024-02-28T01:48:35Z</dcterms:modified>
  <cp:revision>57</cp:revision>
</cp:coreProperties>
</file>