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2"/>
        </w:rPr>
      </w:pPr>
      <w:r>
        <w:rPr>
          <w:rFonts w:hint="eastAsia"/>
          <w:sz w:val="32"/>
        </w:rPr>
        <w:t>入札参加資格確認申請書</w:t>
      </w:r>
    </w:p>
    <w:p>
      <w:pPr>
        <w:pStyle w:val="0"/>
        <w:rPr>
          <w:rFonts w:hint="default"/>
          <w:sz w:val="24"/>
        </w:rPr>
      </w:pPr>
    </w:p>
    <w:p>
      <w:pPr>
        <w:pStyle w:val="0"/>
        <w:wordWrap w:val="0"/>
        <w:jc w:val="right"/>
        <w:rPr>
          <w:rFonts w:hint="default"/>
          <w:sz w:val="24"/>
        </w:rPr>
      </w:pPr>
      <w:r>
        <w:rPr>
          <w:rFonts w:hint="eastAsia"/>
          <w:sz w:val="24"/>
        </w:rPr>
        <w:t>令和７年</w:t>
      </w:r>
      <w:r>
        <w:rPr>
          <w:rFonts w:hint="eastAsia"/>
          <w:sz w:val="24"/>
        </w:rPr>
        <w:t>(2025</w:t>
      </w:r>
      <w:r>
        <w:rPr>
          <w:rFonts w:hint="eastAsia"/>
          <w:sz w:val="24"/>
        </w:rPr>
        <w:t>年</w:t>
      </w:r>
      <w:r>
        <w:rPr>
          <w:rFonts w:hint="eastAsia"/>
          <w:sz w:val="24"/>
        </w:rPr>
        <w:t>)</w:t>
      </w:r>
      <w:r>
        <w:rPr>
          <w:rFonts w:hint="eastAsia"/>
          <w:sz w:val="24"/>
        </w:rPr>
        <w:t>　　</w:t>
      </w:r>
      <w:r>
        <w:rPr>
          <w:rFonts w:hint="eastAsia"/>
          <w:sz w:val="24"/>
        </w:rPr>
        <w:t xml:space="preserve"> </w:t>
      </w:r>
      <w:r>
        <w:rPr>
          <w:rFonts w:hint="eastAsia"/>
          <w:sz w:val="24"/>
        </w:rPr>
        <w:t>月　　</w:t>
      </w:r>
      <w:r>
        <w:rPr>
          <w:rFonts w:hint="eastAsia"/>
          <w:sz w:val="24"/>
        </w:rPr>
        <w:t xml:space="preserve"> </w:t>
      </w:r>
      <w:r>
        <w:rPr>
          <w:rFonts w:hint="eastAsia"/>
          <w:sz w:val="24"/>
        </w:rPr>
        <w:t>日　</w:t>
      </w:r>
    </w:p>
    <w:p>
      <w:pPr>
        <w:pStyle w:val="0"/>
        <w:rPr>
          <w:rFonts w:hint="default"/>
          <w:sz w:val="24"/>
        </w:rPr>
      </w:pPr>
    </w:p>
    <w:p>
      <w:pPr>
        <w:pStyle w:val="0"/>
        <w:ind w:left="0" w:leftChars="0" w:firstLine="240" w:firstLineChars="100"/>
        <w:rPr>
          <w:rFonts w:hint="default"/>
          <w:sz w:val="24"/>
        </w:rPr>
      </w:pPr>
      <w:r>
        <w:rPr>
          <w:rFonts w:hint="eastAsia"/>
          <w:sz w:val="24"/>
        </w:rPr>
        <w:t>下</w:t>
      </w:r>
      <w:r>
        <w:rPr>
          <w:rFonts w:hint="eastAsia"/>
          <w:sz w:val="24"/>
        </w:rPr>
        <w:t xml:space="preserve"> </w:t>
      </w:r>
      <w:r>
        <w:rPr>
          <w:rFonts w:hint="eastAsia"/>
          <w:sz w:val="24"/>
        </w:rPr>
        <w:t>関</w:t>
      </w:r>
      <w:r>
        <w:rPr>
          <w:rFonts w:hint="eastAsia"/>
          <w:sz w:val="24"/>
        </w:rPr>
        <w:t xml:space="preserve"> </w:t>
      </w:r>
      <w:r>
        <w:rPr>
          <w:rFonts w:hint="eastAsia"/>
          <w:sz w:val="24"/>
        </w:rPr>
        <w:t>市</w:t>
      </w:r>
      <w:r>
        <w:rPr>
          <w:rFonts w:hint="eastAsia"/>
          <w:sz w:val="24"/>
        </w:rPr>
        <w:t xml:space="preserve"> </w:t>
      </w:r>
      <w:r>
        <w:rPr>
          <w:rFonts w:hint="eastAsia"/>
          <w:sz w:val="24"/>
        </w:rPr>
        <w:t>長　あて</w:t>
      </w:r>
    </w:p>
    <w:p>
      <w:pPr>
        <w:pStyle w:val="0"/>
        <w:rPr>
          <w:rFonts w:hint="default"/>
          <w:sz w:val="24"/>
        </w:rPr>
      </w:pPr>
    </w:p>
    <w:p>
      <w:pPr>
        <w:pStyle w:val="0"/>
        <w:ind w:firstLine="2640" w:firstLineChars="1100"/>
        <w:rPr>
          <w:rFonts w:hint="eastAsia"/>
          <w:sz w:val="24"/>
        </w:rPr>
      </w:pPr>
      <w:r>
        <w:rPr>
          <w:rFonts w:hint="eastAsia"/>
          <w:sz w:val="24"/>
        </w:rPr>
        <w:t>申請者　</w:t>
      </w:r>
      <w:r>
        <w:rPr>
          <w:rFonts w:hint="eastAsia"/>
          <w:spacing w:val="1"/>
          <w:w w:val="85"/>
          <w:sz w:val="24"/>
          <w:fitText w:val="1440" w:id="1"/>
        </w:rPr>
        <w:t>住所又は所在</w:t>
      </w:r>
      <w:r>
        <w:rPr>
          <w:rFonts w:hint="eastAsia"/>
          <w:spacing w:val="5"/>
          <w:w w:val="85"/>
          <w:sz w:val="24"/>
          <w:fitText w:val="1440" w:id="1"/>
        </w:rPr>
        <w:t>地</w:t>
      </w:r>
    </w:p>
    <w:p>
      <w:pPr>
        <w:pStyle w:val="0"/>
        <w:rPr>
          <w:rFonts w:hint="eastAsia"/>
          <w:sz w:val="24"/>
        </w:rPr>
      </w:pPr>
      <w:r>
        <w:rPr>
          <w:rFonts w:hint="eastAsia"/>
          <w:sz w:val="24"/>
        </w:rPr>
        <w:t>　　　　　　　　　　　　　　　氏名又は名称</w:t>
      </w:r>
    </w:p>
    <w:p>
      <w:pPr>
        <w:pStyle w:val="0"/>
        <w:rPr>
          <w:rFonts w:hint="default"/>
          <w:sz w:val="24"/>
        </w:rPr>
      </w:pPr>
      <w:r>
        <w:rPr>
          <w:rFonts w:hint="eastAsia"/>
          <w:sz w:val="24"/>
        </w:rPr>
        <w:t>　　　　　　　　　　　　　　　</w:t>
      </w:r>
      <w:r>
        <w:rPr>
          <w:rFonts w:hint="eastAsia"/>
          <w:spacing w:val="30"/>
          <w:sz w:val="24"/>
          <w:fitText w:val="1440" w:id="2"/>
        </w:rPr>
        <w:t>代表者氏</w:t>
      </w:r>
      <w:r>
        <w:rPr>
          <w:rFonts w:hint="eastAsia"/>
          <w:sz w:val="24"/>
          <w:fitText w:val="1440" w:id="2"/>
        </w:rPr>
        <w:t>名</w:t>
      </w:r>
      <w:r>
        <w:rPr>
          <w:rFonts w:hint="eastAsia"/>
          <w:sz w:val="24"/>
        </w:rPr>
        <w:t>　　　　　　　　　　　　　印</w:t>
      </w:r>
    </w:p>
    <w:p>
      <w:pPr>
        <w:pStyle w:val="0"/>
        <w:rPr>
          <w:rFonts w:hint="default"/>
          <w:sz w:val="24"/>
        </w:rPr>
      </w:pPr>
    </w:p>
    <w:p>
      <w:pPr>
        <w:pStyle w:val="0"/>
        <w:ind w:firstLine="240" w:firstLineChars="100"/>
        <w:rPr>
          <w:rFonts w:hint="default"/>
          <w:sz w:val="24"/>
        </w:rPr>
      </w:pPr>
      <w:r>
        <w:rPr>
          <w:rFonts w:hint="eastAsia"/>
          <w:sz w:val="24"/>
        </w:rPr>
        <w:t>令和７年７月９日付けで入札公告のありました下記の業務に係る入札に参加する資格について確認されたく、関係法令などを熟知の上、関係書類を添えて申請します。</w:t>
      </w:r>
    </w:p>
    <w:p>
      <w:pPr>
        <w:pStyle w:val="0"/>
        <w:ind w:firstLine="240" w:firstLineChars="100"/>
        <w:rPr>
          <w:rFonts w:hint="default"/>
          <w:sz w:val="24"/>
        </w:rPr>
      </w:pPr>
      <w:r>
        <w:rPr>
          <w:rFonts w:hint="eastAsia"/>
          <w:sz w:val="24"/>
        </w:rPr>
        <w:t>なお、公告に定めのある入札条件の各号をすべて満たしていること、並びにこの申請書及び添付資料の記載事項は、事実と相違ないことを誓約いたします。</w:t>
      </w: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p>
      <w:pPr>
        <w:pStyle w:val="0"/>
        <w:ind w:firstLine="240" w:firstLineChars="100"/>
        <w:rPr>
          <w:rFonts w:hint="default"/>
          <w:sz w:val="24"/>
        </w:rPr>
      </w:pPr>
      <w:r>
        <w:rPr>
          <w:rFonts w:hint="eastAsia"/>
          <w:sz w:val="24"/>
        </w:rPr>
        <w:t>１　</w:t>
      </w:r>
      <w:r>
        <w:rPr>
          <w:rFonts w:hint="eastAsia"/>
          <w:spacing w:val="60"/>
          <w:sz w:val="24"/>
          <w:fitText w:val="960" w:id="3"/>
        </w:rPr>
        <w:t>業務</w:t>
      </w:r>
      <w:r>
        <w:rPr>
          <w:rFonts w:hint="eastAsia"/>
          <w:sz w:val="24"/>
          <w:fitText w:val="960" w:id="3"/>
        </w:rPr>
        <w:t>名</w:t>
      </w:r>
      <w:r>
        <w:rPr>
          <w:rFonts w:hint="eastAsia"/>
          <w:sz w:val="24"/>
        </w:rPr>
        <w:t>　　令和７年度栄養塩類状況確認調査業務</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２　添付書類</w:t>
      </w:r>
    </w:p>
    <w:p>
      <w:pPr>
        <w:pStyle w:val="20"/>
        <w:numPr>
          <w:ilvl w:val="0"/>
          <w:numId w:val="1"/>
        </w:numPr>
        <w:ind w:leftChars="0" w:firstLineChars="0"/>
        <w:rPr>
          <w:rFonts w:hint="default" w:ascii="ＭＳ 明朝" w:hAnsi="ＭＳ 明朝"/>
          <w:sz w:val="24"/>
        </w:rPr>
      </w:pPr>
      <w:r>
        <w:rPr>
          <w:rFonts w:hint="eastAsia" w:ascii="ＭＳ 明朝" w:hAnsi="ＭＳ 明朝"/>
          <w:sz w:val="24"/>
        </w:rPr>
        <w:t>入札条件（５）を示すもの</w:t>
      </w:r>
    </w:p>
    <w:p>
      <w:pPr>
        <w:pStyle w:val="0"/>
        <w:ind w:left="1278" w:leftChars="500" w:hanging="228" w:hangingChars="95"/>
        <w:rPr>
          <w:rFonts w:hint="default"/>
          <w:sz w:val="24"/>
        </w:rPr>
      </w:pPr>
      <w:r>
        <w:rPr>
          <w:rFonts w:hint="eastAsia" w:ascii="ＭＳ 明朝" w:hAnsi="ＭＳ 明朝"/>
          <w:sz w:val="24"/>
        </w:rPr>
        <w:t>…技術士（水産部門）、技術士（環境部門）及び計量法に基づく環境計量士（濃度関係）の資格を有することを証明するもの</w:t>
      </w:r>
    </w:p>
    <w:p>
      <w:pPr>
        <w:pStyle w:val="0"/>
        <w:ind w:left="1250" w:leftChars="595" w:firstLine="240" w:firstLineChars="100"/>
        <w:rPr>
          <w:rFonts w:hint="default"/>
          <w:sz w:val="24"/>
        </w:rPr>
      </w:pPr>
      <w:r>
        <w:rPr>
          <w:rFonts w:hint="eastAsia" w:ascii="ＭＳ 明朝" w:hAnsi="ＭＳ 明朝"/>
          <w:sz w:val="24"/>
        </w:rPr>
        <w:t>※登録証の写しなど</w:t>
      </w:r>
    </w:p>
    <w:p>
      <w:pPr>
        <w:pStyle w:val="20"/>
        <w:numPr>
          <w:ilvl w:val="0"/>
          <w:numId w:val="1"/>
        </w:numPr>
        <w:ind w:leftChars="0" w:firstLineChars="0"/>
        <w:rPr>
          <w:rFonts w:hint="default" w:ascii="ＭＳ 明朝" w:hAnsi="ＭＳ 明朝"/>
          <w:sz w:val="24"/>
        </w:rPr>
      </w:pPr>
      <w:r>
        <w:rPr>
          <w:rFonts w:hint="eastAsia" w:ascii="ＭＳ 明朝" w:hAnsi="ＭＳ 明朝"/>
          <w:sz w:val="24"/>
        </w:rPr>
        <w:t>入札条件（６）を示すもの</w:t>
      </w:r>
    </w:p>
    <w:p>
      <w:pPr>
        <w:pStyle w:val="20"/>
        <w:numPr>
          <w:numId w:val="0"/>
        </w:numPr>
        <w:ind w:left="1263" w:leftChars="487" w:hanging="240" w:hangingChars="100"/>
        <w:rPr>
          <w:rFonts w:hint="default"/>
          <w:sz w:val="24"/>
        </w:rPr>
      </w:pPr>
      <w:r>
        <w:rPr>
          <w:rFonts w:hint="eastAsia" w:ascii="ＭＳ 明朝" w:hAnsi="ＭＳ 明朝"/>
          <w:sz w:val="24"/>
        </w:rPr>
        <w:t>…国又は地方公共団体から同種同様の業務を複数回受託したことがわかるもの</w:t>
      </w:r>
    </w:p>
    <w:p>
      <w:pPr>
        <w:pStyle w:val="20"/>
        <w:numPr>
          <w:numId w:val="0"/>
        </w:numPr>
        <w:ind w:left="1233" w:leftChars="587" w:firstLine="240" w:firstLineChars="100"/>
        <w:rPr>
          <w:rFonts w:hint="default"/>
          <w:sz w:val="24"/>
        </w:rPr>
      </w:pPr>
      <w:r>
        <w:rPr>
          <w:rFonts w:hint="eastAsia" w:ascii="ＭＳ 明朝" w:hAnsi="ＭＳ 明朝"/>
          <w:sz w:val="24"/>
        </w:rPr>
        <w:t>※契約書及び業務内容を示す仕様書の写しなど</w:t>
      </w:r>
    </w:p>
    <w:p>
      <w:pPr>
        <w:pStyle w:val="20"/>
        <w:numPr>
          <w:numId w:val="0"/>
        </w:numPr>
        <w:ind w:left="1233" w:leftChars="587" w:firstLine="240" w:firstLineChars="100"/>
        <w:rPr>
          <w:rFonts w:hint="default"/>
          <w:sz w:val="24"/>
        </w:rPr>
      </w:pPr>
      <w:bookmarkStart w:id="0" w:name="_GoBack"/>
      <w:bookmarkEnd w:id="0"/>
      <w:r>
        <w:rPr>
          <w:rFonts w:hint="eastAsia" w:ascii="ＭＳ 明朝" w:hAnsi="ＭＳ 明朝"/>
          <w:sz w:val="24"/>
        </w:rPr>
        <w:t>※直近の実績から２件分以上提出すること</w:t>
      </w:r>
    </w:p>
    <w:p>
      <w:pPr>
        <w:pStyle w:val="0"/>
        <w:rPr>
          <w:rFonts w:hint="default"/>
          <w:sz w:val="24"/>
        </w:rPr>
      </w:pPr>
    </w:p>
    <w:p>
      <w:pPr>
        <w:pStyle w:val="0"/>
        <w:rPr>
          <w:rFonts w:hint="default"/>
          <w:sz w:val="22"/>
        </w:rPr>
      </w:pPr>
      <w:r>
        <w:rPr>
          <w:rFonts w:hint="eastAsia"/>
          <w:sz w:val="22"/>
        </w:rPr>
        <w:t>◆申請担当者連絡先</w:t>
      </w:r>
    </w:p>
    <w:tbl>
      <w:tblPr>
        <w:tblStyle w:val="25"/>
        <w:tblW w:w="8815" w:type="dxa"/>
        <w:tblInd w:w="0" w:type="dxa"/>
        <w:tblLayout w:type="fixed"/>
        <w:tblLook w:firstRow="1" w:lastRow="0" w:firstColumn="1" w:lastColumn="0" w:noHBand="0" w:noVBand="1" w:val="04A0"/>
      </w:tblPr>
      <w:tblGrid>
        <w:gridCol w:w="1831"/>
        <w:gridCol w:w="2576"/>
        <w:gridCol w:w="1831"/>
        <w:gridCol w:w="2577"/>
      </w:tblGrid>
      <w:tr>
        <w:trPr>
          <w:trHeight w:val="458" w:hRule="atLeast"/>
        </w:trPr>
        <w:tc>
          <w:tcPr>
            <w:tcW w:w="1814" w:type="dxa"/>
            <w:shd w:val="clear" w:color="auto" w:themeFill="accent1" w:themeFillTint="33" w:themeFillShade="FF"/>
            <w:vAlign w:val="center"/>
          </w:tcPr>
          <w:p>
            <w:pPr>
              <w:pStyle w:val="0"/>
              <w:jc w:val="center"/>
              <w:rPr>
                <w:rFonts w:hint="default"/>
                <w:sz w:val="22"/>
              </w:rPr>
            </w:pPr>
            <w:r>
              <w:rPr>
                <w:rFonts w:hint="eastAsia"/>
                <w:sz w:val="22"/>
              </w:rPr>
              <w:t>所　　属</w:t>
            </w:r>
          </w:p>
        </w:tc>
        <w:tc>
          <w:tcPr>
            <w:tcW w:w="2551" w:type="dxa"/>
            <w:vAlign w:val="center"/>
          </w:tcPr>
          <w:p>
            <w:pPr>
              <w:pStyle w:val="0"/>
              <w:jc w:val="center"/>
              <w:rPr>
                <w:rFonts w:hint="default"/>
                <w:sz w:val="22"/>
              </w:rPr>
            </w:pPr>
          </w:p>
        </w:tc>
        <w:tc>
          <w:tcPr>
            <w:tcW w:w="1814" w:type="dxa"/>
            <w:shd w:val="clear" w:color="auto" w:themeFill="accent1" w:themeFillTint="33" w:themeFillShade="FF"/>
            <w:vAlign w:val="center"/>
          </w:tcPr>
          <w:p>
            <w:pPr>
              <w:pStyle w:val="0"/>
              <w:jc w:val="center"/>
              <w:rPr>
                <w:rFonts w:hint="default"/>
                <w:sz w:val="22"/>
              </w:rPr>
            </w:pPr>
            <w:r>
              <w:rPr>
                <w:rFonts w:hint="eastAsia"/>
                <w:sz w:val="22"/>
              </w:rPr>
              <w:t>氏　　名</w:t>
            </w:r>
          </w:p>
        </w:tc>
        <w:tc>
          <w:tcPr>
            <w:tcW w:w="2551" w:type="dxa"/>
            <w:vAlign w:val="center"/>
          </w:tcPr>
          <w:p>
            <w:pPr>
              <w:pStyle w:val="0"/>
              <w:jc w:val="center"/>
              <w:rPr>
                <w:rFonts w:hint="default"/>
                <w:sz w:val="22"/>
              </w:rPr>
            </w:pPr>
          </w:p>
        </w:tc>
      </w:tr>
      <w:tr>
        <w:trPr>
          <w:trHeight w:val="458" w:hRule="atLeast"/>
        </w:trPr>
        <w:tc>
          <w:tcPr>
            <w:tcW w:w="1814" w:type="dxa"/>
            <w:shd w:val="clear" w:color="auto" w:themeFill="accent1" w:themeFillTint="33" w:themeFillShade="FF"/>
            <w:vAlign w:val="center"/>
          </w:tcPr>
          <w:p>
            <w:pPr>
              <w:pStyle w:val="0"/>
              <w:jc w:val="center"/>
              <w:rPr>
                <w:rFonts w:hint="default"/>
                <w:sz w:val="22"/>
              </w:rPr>
            </w:pPr>
            <w:r>
              <w:rPr>
                <w:rFonts w:hint="eastAsia"/>
                <w:sz w:val="22"/>
              </w:rPr>
              <w:t>電話番号</w:t>
            </w:r>
          </w:p>
        </w:tc>
        <w:tc>
          <w:tcPr>
            <w:tcW w:w="2551" w:type="dxa"/>
            <w:vAlign w:val="center"/>
          </w:tcPr>
          <w:p>
            <w:pPr>
              <w:pStyle w:val="0"/>
              <w:jc w:val="center"/>
              <w:rPr>
                <w:rFonts w:hint="default"/>
                <w:sz w:val="22"/>
              </w:rPr>
            </w:pPr>
          </w:p>
        </w:tc>
        <w:tc>
          <w:tcPr>
            <w:tcW w:w="1814" w:type="dxa"/>
            <w:shd w:val="clear" w:color="auto" w:themeFill="accent1" w:themeFillTint="33" w:themeFillShade="FF"/>
            <w:vAlign w:val="center"/>
          </w:tcPr>
          <w:p>
            <w:pPr>
              <w:pStyle w:val="0"/>
              <w:jc w:val="center"/>
              <w:rPr>
                <w:rFonts w:hint="default"/>
                <w:sz w:val="22"/>
              </w:rPr>
            </w:pPr>
            <w:r>
              <w:rPr>
                <w:rFonts w:hint="eastAsia"/>
                <w:sz w:val="22"/>
              </w:rPr>
              <w:t>ＦＡＸ番号</w:t>
            </w:r>
          </w:p>
        </w:tc>
        <w:tc>
          <w:tcPr>
            <w:tcW w:w="2551" w:type="dxa"/>
            <w:vAlign w:val="center"/>
          </w:tcPr>
          <w:p>
            <w:pPr>
              <w:pStyle w:val="0"/>
              <w:jc w:val="center"/>
              <w:rPr>
                <w:rFonts w:hint="default"/>
                <w:sz w:val="22"/>
              </w:rPr>
            </w:pPr>
          </w:p>
        </w:tc>
      </w:tr>
      <w:tr>
        <w:trPr>
          <w:trHeight w:val="458" w:hRule="atLeast"/>
        </w:trPr>
        <w:tc>
          <w:tcPr>
            <w:tcW w:w="1814" w:type="dxa"/>
            <w:shd w:val="clear" w:color="auto" w:themeFill="accent1" w:themeFillTint="33" w:themeFillShade="FF"/>
            <w:vAlign w:val="center"/>
          </w:tcPr>
          <w:p>
            <w:pPr>
              <w:pStyle w:val="0"/>
              <w:jc w:val="center"/>
              <w:rPr>
                <w:rFonts w:hint="default"/>
                <w:sz w:val="22"/>
              </w:rPr>
            </w:pPr>
            <w:r>
              <w:rPr>
                <w:rFonts w:hint="eastAsia"/>
                <w:sz w:val="22"/>
              </w:rPr>
              <w:t>メールアドレス</w:t>
            </w:r>
          </w:p>
        </w:tc>
        <w:tc>
          <w:tcPr>
            <w:tcW w:w="6917" w:type="dxa"/>
            <w:gridSpan w:val="3"/>
            <w:vAlign w:val="center"/>
          </w:tcPr>
          <w:p>
            <w:pPr>
              <w:pStyle w:val="0"/>
              <w:jc w:val="center"/>
              <w:rPr>
                <w:rFonts w:hint="default"/>
                <w:sz w:val="22"/>
              </w:rPr>
            </w:pPr>
          </w:p>
        </w:tc>
      </w:tr>
    </w:tbl>
    <w:p>
      <w:pPr>
        <w:pStyle w:val="0"/>
        <w:snapToGrid w:val="0"/>
        <w:spacing w:line="14" w:lineRule="exact"/>
        <w:rPr>
          <w:rFonts w:hint="default"/>
          <w:sz w:val="24"/>
        </w:rPr>
      </w:pPr>
    </w:p>
    <w:sectPr>
      <w:headerReference r:id="rId6" w:type="default"/>
      <w:pgSz w:w="11906" w:h="16838"/>
      <w:pgMar w:top="1701" w:right="1701" w:bottom="567" w:left="1701" w:header="851" w:footer="992" w:gutter="0"/>
      <w:cols w:space="720"/>
      <w:textDirection w:val="lrTb"/>
      <w:docGrid w:type="linesAndChars" w:linePitch="3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sz w:val="24"/>
      </w:rPr>
    </w:pPr>
    <w:r>
      <w:rPr>
        <w:rFonts w:hint="eastAsia"/>
        <w:sz w:val="24"/>
      </w:rPr>
      <w:t>（様式１）</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644192E"/>
    <w:lvl w:ilvl="0" w:tplc="5272147F">
      <w:numFmt w:val="bullet"/>
      <w:lvlText w:val=""/>
      <w:lvlJc w:val="left"/>
      <w:pPr>
        <w:ind w:left="907" w:hanging="277"/>
      </w:pPr>
      <w:rPr>
        <w:rFonts w:hint="default" w:ascii="Wingdings" w:hAnsi="Wingdings"/>
      </w:rPr>
    </w:lvl>
    <w:lvl w:ilvl="1" w:tplc="0409000B">
      <w:numFmt w:val="bullet"/>
      <w:lvlText w:val=""/>
      <w:lvlJc w:val="left"/>
      <w:pPr>
        <w:ind w:left="1470" w:hanging="420"/>
      </w:pPr>
      <w:rPr>
        <w:rFonts w:hint="default" w:ascii="Wingdings" w:hAnsi="Wingdings"/>
      </w:rPr>
    </w:lvl>
    <w:lvl w:ilvl="2" w:tplc="0409000D">
      <w:numFmt w:val="bullet"/>
      <w:lvlText w:val=""/>
      <w:lvlJc w:val="left"/>
      <w:pPr>
        <w:ind w:left="1890" w:hanging="420"/>
      </w:pPr>
      <w:rPr>
        <w:rFonts w:hint="default" w:ascii="Wingdings" w:hAnsi="Wingdings"/>
      </w:rPr>
    </w:lvl>
    <w:lvl w:ilvl="3" w:tplc="04090001">
      <w:numFmt w:val="bullet"/>
      <w:lvlText w:val=""/>
      <w:lvlJc w:val="left"/>
      <w:pPr>
        <w:ind w:left="2310" w:hanging="420"/>
      </w:pPr>
      <w:rPr>
        <w:rFonts w:hint="default" w:ascii="Wingdings" w:hAnsi="Wingdings"/>
      </w:rPr>
    </w:lvl>
    <w:lvl w:ilvl="4" w:tplc="0409000B">
      <w:numFmt w:val="bullet"/>
      <w:lvlText w:val=""/>
      <w:lvlJc w:val="left"/>
      <w:pPr>
        <w:ind w:left="2730" w:hanging="420"/>
      </w:pPr>
      <w:rPr>
        <w:rFonts w:hint="default" w:ascii="Wingdings" w:hAnsi="Wingdings"/>
      </w:rPr>
    </w:lvl>
    <w:lvl w:ilvl="5" w:tplc="0409000D">
      <w:numFmt w:val="bullet"/>
      <w:lvlText w:val=""/>
      <w:lvlJc w:val="left"/>
      <w:pPr>
        <w:ind w:left="3150" w:hanging="420"/>
      </w:pPr>
      <w:rPr>
        <w:rFonts w:hint="default" w:ascii="Wingdings" w:hAnsi="Wingdings"/>
      </w:rPr>
    </w:lvl>
    <w:lvl w:ilvl="6" w:tplc="04090001">
      <w:numFmt w:val="bullet"/>
      <w:lvlText w:val=""/>
      <w:lvlJc w:val="left"/>
      <w:pPr>
        <w:ind w:left="3570" w:hanging="420"/>
      </w:pPr>
      <w:rPr>
        <w:rFonts w:hint="default" w:ascii="Wingdings" w:hAnsi="Wingdings"/>
      </w:rPr>
    </w:lvl>
    <w:lvl w:ilvl="7" w:tplc="0409000B">
      <w:numFmt w:val="bullet"/>
      <w:lvlText w:val=""/>
      <w:lvlJc w:val="left"/>
      <w:pPr>
        <w:ind w:left="3990" w:hanging="420"/>
      </w:pPr>
      <w:rPr>
        <w:rFonts w:hint="default" w:ascii="Wingdings" w:hAnsi="Wingdings"/>
      </w:rPr>
    </w:lvl>
    <w:lvl w:ilvl="8" w:tplc="0409000D">
      <w:numFmt w:val="bullet"/>
      <w:lvlText w:val=""/>
      <w:lvlJc w:val="left"/>
      <w:pPr>
        <w:ind w:left="441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0"/>
  <w:drawingGridVerticalSpacing w:val="19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Balloon Text"/>
    <w:basedOn w:val="0"/>
    <w:next w:val="19"/>
    <w:link w:val="0"/>
    <w:uiPriority w:val="0"/>
    <w:semiHidden/>
    <w:rPr>
      <w:rFonts w:ascii="Arial" w:hAnsi="Arial" w:eastAsia="ＭＳ ゴシック"/>
      <w:sz w:val="18"/>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Date"/>
    <w:basedOn w:val="0"/>
    <w:next w:val="0"/>
    <w:link w:val="24"/>
    <w:uiPriority w:val="0"/>
  </w:style>
  <w:style w:type="character" w:styleId="24" w:customStyle="1">
    <w:name w:val="日付 (文字)"/>
    <w:basedOn w:val="10"/>
    <w:next w:val="24"/>
    <w:link w:val="23"/>
    <w:uiPriority w:val="0"/>
    <w:rPr>
      <w:kern w:val="2"/>
      <w:sz w:val="21"/>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190</TotalTime>
  <Pages>1</Pages>
  <Words>1</Words>
  <Characters>417</Characters>
  <Application>JUST Note</Application>
  <Lines>42</Lines>
  <Paragraphs>24</Paragraphs>
  <Company> </Company>
  <CharactersWithSpaces>481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入札参加資格確認申請書</dc:title>
  <dc:creator>IT推進室</dc:creator>
  <cp:lastModifiedBy>Administrator</cp:lastModifiedBy>
  <cp:lastPrinted>2019-10-11T07:24:00Z</cp:lastPrinted>
  <dcterms:created xsi:type="dcterms:W3CDTF">2018-11-19T06:35:00Z</dcterms:created>
  <dcterms:modified xsi:type="dcterms:W3CDTF">2025-06-20T01:56:37Z</dcterms:modified>
  <cp:revision>37</cp:revision>
</cp:coreProperties>
</file>