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992" w:leftChars="59" w:hanging="850" w:hangingChars="354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ind w:firstLine="142" w:firstLineChars="59"/>
        <w:rPr>
          <w:rFonts w:hint="default"/>
        </w:rPr>
      </w:pPr>
      <w:r>
        <w:rPr>
          <w:rFonts w:hint="eastAsia"/>
        </w:rPr>
        <w:t>別紙５</w:t>
      </w:r>
    </w:p>
    <w:p>
      <w:pPr>
        <w:pStyle w:val="0"/>
        <w:ind w:left="992" w:leftChars="59" w:hanging="850" w:hangingChars="354"/>
        <w:jc w:val="center"/>
        <w:rPr>
          <w:rFonts w:hint="default"/>
        </w:rPr>
      </w:pPr>
    </w:p>
    <w:p>
      <w:pPr>
        <w:pStyle w:val="0"/>
        <w:ind w:left="1558" w:leftChars="59" w:hanging="1416" w:hangingChars="354"/>
        <w:jc w:val="center"/>
        <w:rPr>
          <w:rFonts w:hint="default"/>
        </w:rPr>
      </w:pPr>
      <w:r>
        <w:rPr>
          <w:rFonts w:hint="eastAsia"/>
          <w:sz w:val="40"/>
        </w:rPr>
        <w:t>入　札　書</w:t>
      </w:r>
    </w:p>
    <w:p>
      <w:pPr>
        <w:pStyle w:val="0"/>
        <w:ind w:left="1275" w:leftChars="59" w:hanging="1133" w:hangingChars="354"/>
        <w:jc w:val="center"/>
        <w:rPr>
          <w:rFonts w:hint="default"/>
        </w:rPr>
      </w:pPr>
      <w:r>
        <w:rPr>
          <w:rFonts w:hint="eastAsia"/>
          <w:sz w:val="32"/>
        </w:rPr>
        <w:t>（第　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回）</w:t>
      </w:r>
    </w:p>
    <w:p>
      <w:pPr>
        <w:pStyle w:val="0"/>
        <w:ind w:left="992" w:leftChars="59" w:hanging="850" w:hangingChars="354"/>
        <w:rPr>
          <w:rFonts w:hint="default"/>
        </w:rPr>
      </w:pPr>
    </w:p>
    <w:p>
      <w:pPr>
        <w:pStyle w:val="0"/>
        <w:ind w:left="992" w:leftChars="59" w:hanging="850" w:hangingChars="354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79"/>
        <w:gridCol w:w="1006"/>
        <w:gridCol w:w="992"/>
        <w:gridCol w:w="992"/>
        <w:gridCol w:w="993"/>
        <w:gridCol w:w="992"/>
        <w:gridCol w:w="992"/>
        <w:gridCol w:w="992"/>
        <w:gridCol w:w="993"/>
      </w:tblGrid>
      <w:tr>
        <w:trPr/>
        <w:tc>
          <w:tcPr>
            <w:tcW w:w="979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56"/>
              </w:rPr>
            </w:pPr>
            <w:r>
              <w:rPr>
                <w:rFonts w:hint="eastAsia"/>
                <w:sz w:val="56"/>
              </w:rPr>
              <w:t>金</w:t>
            </w:r>
          </w:p>
        </w:tc>
        <w:tc>
          <w:tcPr>
            <w:tcW w:w="10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壱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56"/>
              </w:rPr>
              <w:t>円</w:t>
            </w:r>
          </w:p>
        </w:tc>
      </w:tr>
      <w:tr>
        <w:trPr/>
        <w:tc>
          <w:tcPr>
            <w:tcW w:w="979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0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56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56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（消費税及び地方消費税を含まない６０ヶ月分の総額）</w:t>
      </w:r>
    </w:p>
    <w:p>
      <w:pPr>
        <w:pStyle w:val="0"/>
        <w:ind w:left="992" w:leftChars="59" w:hanging="850" w:hangingChars="354"/>
        <w:rPr>
          <w:rFonts w:hint="default"/>
        </w:rPr>
      </w:pPr>
    </w:p>
    <w:p>
      <w:pPr>
        <w:pStyle w:val="0"/>
        <w:ind w:left="992" w:leftChars="59" w:hanging="850" w:hangingChars="354"/>
        <w:rPr>
          <w:rFonts w:hint="default"/>
          <w:b w:val="1"/>
          <w:sz w:val="32"/>
        </w:rPr>
      </w:pPr>
      <w:r>
        <w:rPr>
          <w:rFonts w:hint="eastAsia"/>
        </w:rPr>
        <w:t>賃貸借契約名</w:t>
      </w:r>
      <w:r>
        <w:rPr>
          <w:rFonts w:hint="eastAsia"/>
        </w:rPr>
        <w:t xml:space="preserve"> </w:t>
      </w:r>
      <w:r>
        <w:rPr>
          <w:rFonts w:hint="eastAsia"/>
          <w:u w:val="thick" w:color="auto"/>
        </w:rPr>
        <w:t>　下関市役所豊浦総合支所市民生活課公用車賃貸借契約　</w:t>
      </w:r>
    </w:p>
    <w:p>
      <w:pPr>
        <w:pStyle w:val="0"/>
        <w:ind w:left="992" w:leftChars="59" w:hanging="850" w:hangingChars="354"/>
        <w:rPr>
          <w:rFonts w:hint="default"/>
        </w:rPr>
      </w:pPr>
    </w:p>
    <w:p>
      <w:pPr>
        <w:pStyle w:val="0"/>
        <w:ind w:left="992" w:leftChars="359" w:hanging="130" w:hangingChars="54"/>
        <w:rPr>
          <w:rFonts w:hint="default"/>
        </w:rPr>
      </w:pPr>
      <w:r>
        <w:rPr>
          <w:rFonts w:hint="eastAsia"/>
        </w:rPr>
        <w:t>標記契約について、仕様書を承認し、上記のとおり入札します。</w:t>
      </w:r>
    </w:p>
    <w:p>
      <w:pPr>
        <w:pStyle w:val="0"/>
        <w:ind w:left="992" w:leftChars="59" w:hanging="850" w:hangingChars="354"/>
        <w:rPr>
          <w:rFonts w:hint="default"/>
        </w:rPr>
      </w:pPr>
    </w:p>
    <w:p>
      <w:pPr>
        <w:pStyle w:val="0"/>
        <w:ind w:left="992" w:leftChars="59" w:hanging="850" w:hangingChars="354"/>
        <w:rPr>
          <w:rFonts w:hint="default"/>
        </w:rPr>
      </w:pPr>
      <w:r>
        <w:rPr>
          <w:rFonts w:hint="eastAsia"/>
        </w:rPr>
        <w:t>令和８年４月　　日</w:t>
      </w:r>
    </w:p>
    <w:p>
      <w:pPr>
        <w:pStyle w:val="0"/>
        <w:ind w:left="992" w:leftChars="59" w:hanging="850" w:hangingChars="354"/>
        <w:rPr>
          <w:rFonts w:hint="default"/>
        </w:rPr>
      </w:pPr>
    </w:p>
    <w:p>
      <w:pPr>
        <w:pStyle w:val="0"/>
        <w:ind w:left="992" w:leftChars="59" w:hanging="850" w:hangingChars="354"/>
        <w:rPr>
          <w:rFonts w:hint="default"/>
        </w:rPr>
      </w:pPr>
      <w:r>
        <w:rPr>
          <w:rFonts w:hint="eastAsia"/>
        </w:rPr>
        <w:t>（あて先）下関市役所豊浦総合支所長</w:t>
      </w:r>
    </w:p>
    <w:p>
      <w:pPr>
        <w:pStyle w:val="0"/>
        <w:ind w:left="992" w:leftChars="59" w:hanging="850" w:hangingChars="354"/>
        <w:rPr>
          <w:rFonts w:hint="default"/>
        </w:rPr>
      </w:pPr>
    </w:p>
    <w:p>
      <w:pPr>
        <w:pStyle w:val="0"/>
        <w:ind w:left="862" w:leftChars="359" w:firstLine="1440" w:firstLineChars="6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="862" w:leftChars="359" w:firstLine="1440" w:firstLineChars="600"/>
        <w:rPr>
          <w:rFonts w:hint="default"/>
        </w:rPr>
      </w:pPr>
      <w:r>
        <w:rPr>
          <w:rFonts w:hint="eastAsia"/>
        </w:rPr>
        <w:t>商号又は名称</w:t>
      </w:r>
    </w:p>
    <w:tbl>
      <w:tblPr>
        <w:tblStyle w:val="11"/>
        <w:tblpPr w:leftFromText="142" w:rightFromText="142" w:topFromText="0" w:bottomFromText="0" w:vertAnchor="text" w:horzAnchor="page" w:tblpX="7605" w:tblpY="1712"/>
        <w:tblW w:w="2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2"/>
      </w:tblGrid>
      <w:tr>
        <w:trPr>
          <w:trHeight w:val="723" w:hRule="atLeast"/>
        </w:trPr>
        <w:tc>
          <w:tcPr>
            <w:tcW w:w="22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使用印</w:t>
            </w:r>
          </w:p>
        </w:tc>
      </w:tr>
      <w:tr>
        <w:trPr>
          <w:trHeight w:val="1677" w:hRule="atLeast"/>
        </w:trPr>
        <w:tc>
          <w:tcPr>
            <w:tcW w:w="22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862" w:leftChars="359" w:firstLine="1440" w:firstLineChars="6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代理人職氏名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04" w:bottom="851" w:left="1304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149</Characters>
  <Application>JUST Note</Application>
  <Lines>97</Lines>
  <Paragraphs>22</Paragraphs>
  <CharactersWithSpaces>181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下関市情報政策課</dc:creator>
  <cp:lastModifiedBy>白井　幹大</cp:lastModifiedBy>
  <cp:lastPrinted>2021-04-12T01:34:00Z</cp:lastPrinted>
  <dcterms:created xsi:type="dcterms:W3CDTF">2016-03-30T02:53:00Z</dcterms:created>
  <dcterms:modified xsi:type="dcterms:W3CDTF">2026-02-05T02:52:08Z</dcterms:modified>
  <cp:revision>6</cp:revision>
</cp:coreProperties>
</file>