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rPr>
        <w:t>入　札　公　告</w:t>
      </w:r>
    </w:p>
    <w:p>
      <w:pPr>
        <w:pStyle w:val="0"/>
        <w:rPr>
          <w:rFonts w:hint="default"/>
        </w:rPr>
      </w:pPr>
    </w:p>
    <w:p>
      <w:pPr>
        <w:pStyle w:val="0"/>
        <w:ind w:firstLine="240" w:firstLineChars="100"/>
        <w:rPr>
          <w:rFonts w:hint="default"/>
        </w:rPr>
      </w:pPr>
      <w:r>
        <w:rPr>
          <w:rFonts w:hint="eastAsia"/>
        </w:rPr>
        <w:t>条件付き一般競争入札を行うので、地方自治法施行令（昭和２２年政令第１６号）第１６７条の６の規定に基づき、公告する。</w:t>
      </w:r>
    </w:p>
    <w:p>
      <w:pPr>
        <w:pStyle w:val="0"/>
        <w:rPr>
          <w:rFonts w:hint="default"/>
        </w:rPr>
      </w:pPr>
    </w:p>
    <w:p>
      <w:pPr>
        <w:pStyle w:val="0"/>
        <w:ind w:firstLine="1200" w:firstLineChars="500"/>
        <w:rPr>
          <w:rFonts w:hint="default"/>
          <w:color w:val="auto"/>
          <w:highlight w:val="none"/>
        </w:rPr>
      </w:pPr>
      <w:r>
        <w:rPr>
          <w:rFonts w:hint="eastAsia"/>
          <w:color w:val="auto"/>
          <w:highlight w:val="none"/>
        </w:rPr>
        <w:t>令和８年（２０２６年）５月２５日</w:t>
      </w:r>
    </w:p>
    <w:p>
      <w:pPr>
        <w:pStyle w:val="0"/>
        <w:ind w:firstLine="1200" w:firstLineChars="500"/>
        <w:rPr>
          <w:rFonts w:hint="default"/>
          <w:color w:val="auto"/>
          <w:highlight w:val="none"/>
        </w:rPr>
      </w:pPr>
    </w:p>
    <w:p>
      <w:pPr>
        <w:pStyle w:val="0"/>
        <w:wordWrap w:val="0"/>
        <w:jc w:val="right"/>
        <w:rPr>
          <w:rFonts w:hint="default"/>
        </w:rPr>
      </w:pPr>
      <w:r>
        <w:rPr>
          <w:rFonts w:hint="eastAsia"/>
          <w:color w:val="auto"/>
          <w:highlight w:val="none"/>
        </w:rPr>
        <w:t>下関市長　前田　晋太郎　　</w:t>
      </w:r>
      <w:r>
        <w:rPr>
          <w:rFonts w:hint="eastAsia"/>
        </w:rPr>
        <w:t>　</w:t>
      </w:r>
    </w:p>
    <w:p>
      <w:pPr>
        <w:pStyle w:val="0"/>
        <w:rPr>
          <w:rFonts w:hint="default"/>
        </w:rPr>
      </w:pPr>
    </w:p>
    <w:p>
      <w:pPr>
        <w:pStyle w:val="0"/>
        <w:rPr>
          <w:rFonts w:hint="default"/>
        </w:rPr>
      </w:pPr>
      <w:r>
        <w:rPr>
          <w:rFonts w:hint="eastAsia"/>
        </w:rPr>
        <w:t>１　入札対象業務</w:t>
      </w:r>
    </w:p>
    <w:p>
      <w:pPr>
        <w:pStyle w:val="0"/>
        <w:ind w:left="2184" w:hanging="2184" w:hangingChars="800"/>
        <w:rPr>
          <w:rFonts w:hint="default" w:ascii="ＭＳ 明朝" w:hAnsi="ＭＳ 明朝"/>
          <w:color w:val="000000"/>
          <w:sz w:val="24"/>
          <w:highlight w:val="none"/>
        </w:rPr>
      </w:pPr>
      <w:r>
        <w:rPr>
          <w:rFonts w:hint="eastAsia"/>
        </w:rPr>
        <w:t>（１）業務名　</w:t>
      </w:r>
      <w:r>
        <w:rPr>
          <w:rFonts w:hint="eastAsia"/>
        </w:rPr>
        <w:t xml:space="preserve"> </w:t>
      </w:r>
      <w:r>
        <w:rPr>
          <w:rFonts w:hint="eastAsia"/>
          <w:highlight w:val="none"/>
        </w:rPr>
        <w:t>令和８年度</w:t>
      </w:r>
      <w:r>
        <w:rPr>
          <w:rFonts w:hint="default" w:ascii="ＭＳ 明朝" w:hAnsi="ＭＳ 明朝"/>
          <w:color w:val="000000"/>
          <w:sz w:val="24"/>
          <w:highlight w:val="none"/>
        </w:rPr>
        <w:t>下関市地籍調査事業</w:t>
      </w:r>
      <w:r>
        <w:rPr>
          <w:rFonts w:hint="eastAsia" w:ascii="ＭＳ 明朝" w:hAnsi="ＭＳ 明朝"/>
          <w:color w:val="000000"/>
          <w:sz w:val="24"/>
          <w:highlight w:val="none"/>
        </w:rPr>
        <w:t>菊川町調査区域</w:t>
      </w:r>
    </w:p>
    <w:p>
      <w:pPr>
        <w:pStyle w:val="0"/>
        <w:ind w:left="1920" w:leftChars="750" w:hanging="120" w:hangingChars="50"/>
        <w:rPr>
          <w:rFonts w:hint="default" w:ascii="ＭＳ 明朝" w:hAnsi="ＭＳ 明朝"/>
          <w:color w:val="000000"/>
          <w:sz w:val="24"/>
          <w:highlight w:val="none"/>
        </w:rPr>
      </w:pPr>
      <w:r>
        <w:rPr>
          <w:rFonts w:hint="eastAsia" w:ascii="ＭＳ 明朝" w:hAnsi="ＭＳ 明朝"/>
          <w:color w:val="000000"/>
          <w:sz w:val="24"/>
        </w:rPr>
        <w:t>ＦⅡ－１・ＦⅡ－２・Ｇ・Ｈ</w:t>
      </w:r>
      <w:r>
        <w:rPr>
          <w:rFonts w:hint="default" w:ascii="ＭＳ 明朝" w:hAnsi="ＭＳ 明朝"/>
          <w:color w:val="000000"/>
          <w:sz w:val="24"/>
          <w:highlight w:val="none"/>
        </w:rPr>
        <w:t>工程業務</w:t>
      </w:r>
      <w:r>
        <w:rPr>
          <w:rFonts w:hint="eastAsia" w:ascii="ＭＳ 明朝" w:hAnsi="ＭＳ 明朝"/>
          <w:color w:val="000000"/>
          <w:sz w:val="24"/>
          <w:highlight w:val="none"/>
        </w:rPr>
        <w:t>委託</w:t>
      </w:r>
    </w:p>
    <w:p>
      <w:pPr>
        <w:pStyle w:val="0"/>
        <w:rPr>
          <w:rFonts w:hint="default"/>
        </w:rPr>
      </w:pPr>
      <w:r>
        <w:rPr>
          <w:rFonts w:hint="eastAsia"/>
        </w:rPr>
        <w:t>（２）業務の内容</w:t>
      </w:r>
      <w:r>
        <w:rPr>
          <w:rFonts w:hint="eastAsia"/>
        </w:rPr>
        <w:t xml:space="preserve"> </w:t>
      </w:r>
      <w:r>
        <w:rPr>
          <w:rFonts w:hint="eastAsia"/>
        </w:rPr>
        <w:t>「仕様書」（別紙①）のとおり</w:t>
      </w:r>
    </w:p>
    <w:p>
      <w:pPr>
        <w:pStyle w:val="0"/>
        <w:ind w:left="0" w:leftChars="0" w:hanging="1920" w:hangingChars="800"/>
        <w:rPr>
          <w:rFonts w:hint="default"/>
          <w:highlight w:val="none"/>
        </w:rPr>
      </w:pPr>
      <w:r>
        <w:rPr>
          <w:rFonts w:hint="eastAsia"/>
        </w:rPr>
        <w:t>（３）業務場所　</w:t>
      </w:r>
      <w:r>
        <w:rPr>
          <w:rFonts w:hint="eastAsia"/>
          <w:highlight w:val="none"/>
        </w:rPr>
        <w:t>下関市</w:t>
      </w:r>
      <w:r>
        <w:rPr>
          <w:rFonts w:hint="eastAsia" w:ascii="ＭＳ 明朝" w:hAnsi="ＭＳ 明朝"/>
          <w:color w:val="000000"/>
          <w:sz w:val="24"/>
          <w:highlight w:val="none"/>
        </w:rPr>
        <w:t>菊川町大字下大野の一部</w:t>
      </w:r>
    </w:p>
    <w:p>
      <w:pPr>
        <w:pStyle w:val="0"/>
        <w:rPr>
          <w:rFonts w:hint="default"/>
          <w:highlight w:val="none"/>
        </w:rPr>
      </w:pPr>
      <w:r>
        <w:rPr>
          <w:rFonts w:hint="eastAsia"/>
          <w:highlight w:val="none"/>
        </w:rPr>
        <w:t>（４）委託期間　契約締結日の翌日から令和９年３月１７日まで</w:t>
      </w:r>
    </w:p>
    <w:p>
      <w:pPr>
        <w:pStyle w:val="0"/>
        <w:rPr>
          <w:rFonts w:hint="default"/>
        </w:rPr>
      </w:pPr>
    </w:p>
    <w:p>
      <w:pPr>
        <w:pStyle w:val="0"/>
        <w:rPr>
          <w:rFonts w:hint="default"/>
        </w:rPr>
      </w:pPr>
      <w:r>
        <w:rPr>
          <w:rFonts w:hint="eastAsia"/>
        </w:rPr>
        <w:t>２　入札参加資格</w:t>
      </w:r>
    </w:p>
    <w:p>
      <w:pPr>
        <w:pStyle w:val="0"/>
        <w:ind w:left="480" w:hanging="480" w:hangingChars="200"/>
        <w:rPr>
          <w:rFonts w:hint="default"/>
        </w:rPr>
      </w:pPr>
      <w:r>
        <w:rPr>
          <w:rFonts w:hint="eastAsia"/>
        </w:rPr>
        <w:t>（１）地方自治法施行令（昭和２２年政令第１６号）第１６７条の４に規定する者に該当しないこと。</w:t>
      </w:r>
    </w:p>
    <w:p>
      <w:pPr>
        <w:pStyle w:val="0"/>
        <w:ind w:left="480" w:hanging="480" w:hangingChars="200"/>
        <w:rPr>
          <w:rFonts w:hint="default"/>
          <w:color w:val="FF0000"/>
          <w:u w:val="single" w:color="auto"/>
        </w:rPr>
      </w:pPr>
      <w:r>
        <w:rPr>
          <w:rFonts w:hint="eastAsia"/>
        </w:rPr>
        <w:t>（２）この公告の日から入札の日までの間に、下関市競争入札参加有資格者指名停止等措置要綱に基づく指名停止の措置を受けていないこと。</w:t>
      </w:r>
    </w:p>
    <w:p>
      <w:pPr>
        <w:pStyle w:val="0"/>
        <w:ind w:left="480" w:hanging="480" w:hangingChars="200"/>
        <w:rPr>
          <w:rFonts w:hint="default"/>
          <w:u w:val="single" w:color="auto"/>
        </w:rPr>
      </w:pPr>
      <w:r>
        <w:rPr>
          <w:rFonts w:hint="eastAsia"/>
        </w:rPr>
        <w:t>（３）この公告の日現在において、下関市物品・役務競争入札参加有資格者名簿その他役務の登記・測量に地域区分が市内又は準市内１のいずれかで登録があり、かつ、過去１０年の間に地籍調査の受託実績（相手先及び規模等は問わない。）を有すること。</w:t>
      </w:r>
    </w:p>
    <w:p>
      <w:pPr>
        <w:pStyle w:val="0"/>
        <w:ind w:left="480" w:hanging="480" w:hangingChars="200"/>
        <w:rPr>
          <w:rFonts w:hint="default"/>
        </w:rPr>
      </w:pPr>
      <w:r>
        <w:rPr>
          <w:rFonts w:hint="eastAsia"/>
        </w:rPr>
        <w:t>（４）測量士を本業務に配置できること。</w:t>
      </w:r>
    </w:p>
    <w:p>
      <w:pPr>
        <w:pStyle w:val="0"/>
        <w:ind w:left="480" w:hanging="480" w:hangingChars="200"/>
        <w:rPr>
          <w:rFonts w:hint="default"/>
        </w:rPr>
      </w:pPr>
      <w:r>
        <w:rPr>
          <w:rFonts w:hint="eastAsia"/>
        </w:rPr>
        <w:t>（５）土地家屋調査士、土地改良換地士、土地区画整理士、地籍主任調査員又は地籍調査管理技術者のいずれかの資格を有する者を主任技術者として本業務に配置できること。（配置する予定の主任技術者は、この公告の日現在において、３ヶ月以上の直接的な雇用関係にあること。入札参加者が雇用関係によらない団体等の場合、配置する予定の主任技術者は、この公告の日現在において、３ヶ月以上、その団体等の構成員又は社員等の関係にあること。）</w:t>
      </w:r>
    </w:p>
    <w:p>
      <w:pPr>
        <w:pStyle w:val="0"/>
        <w:ind w:left="480" w:hanging="480" w:hangingChars="200"/>
        <w:rPr>
          <w:rFonts w:hint="default"/>
        </w:rPr>
      </w:pPr>
      <w:r>
        <w:rPr>
          <w:rFonts w:hint="eastAsia"/>
        </w:rPr>
        <w:t>（６）この公告の日の前年度に本市が発注した業務の内、「下関市地籍調査委託業務成績評定要領」に基づき評定された平均総合評定点が、５０点以上であること。ただし、評定対象業務の実績がない場合は、この限りでない。</w:t>
      </w:r>
    </w:p>
    <w:p>
      <w:pPr>
        <w:pStyle w:val="0"/>
        <w:ind w:left="480" w:hanging="480" w:hangingChars="200"/>
        <w:rPr>
          <w:rFonts w:hint="default"/>
        </w:rPr>
      </w:pPr>
      <w:r>
        <w:rPr>
          <w:rFonts w:hint="eastAsia"/>
        </w:rPr>
        <w:t>（７）入札参加資格確認申請書の提出日現在において、本市と締結した地籍調査に係る業務委託契約に関し、債務不履行等により、本市と係争中又はそのおそれがあると認める相当な理由がある者でないこと。</w:t>
      </w:r>
    </w:p>
    <w:p>
      <w:pPr>
        <w:pStyle w:val="0"/>
        <w:rPr>
          <w:rFonts w:hint="default"/>
        </w:rPr>
      </w:pPr>
    </w:p>
    <w:p>
      <w:pPr>
        <w:pStyle w:val="0"/>
        <w:ind w:left="480" w:leftChars="100" w:hanging="240" w:hangingChars="100"/>
        <w:rPr>
          <w:rFonts w:hint="default"/>
        </w:rPr>
      </w:pPr>
      <w:r>
        <w:rPr>
          <w:rFonts w:hint="eastAsia"/>
        </w:rPr>
        <w:t>※（４）の測量士と（５）の主任技術者は、これらを兼ねることができる。</w:t>
      </w:r>
    </w:p>
    <w:p>
      <w:pPr>
        <w:pStyle w:val="0"/>
        <w:rPr>
          <w:rFonts w:hint="default"/>
        </w:rPr>
      </w:pPr>
    </w:p>
    <w:p>
      <w:pPr>
        <w:pStyle w:val="0"/>
        <w:rPr>
          <w:rFonts w:hint="default"/>
        </w:rPr>
      </w:pPr>
      <w:r>
        <w:rPr>
          <w:rFonts w:hint="eastAsia"/>
        </w:rPr>
        <w:t>３　入札参加申請方法等　</w:t>
      </w:r>
    </w:p>
    <w:p>
      <w:pPr>
        <w:pStyle w:val="0"/>
        <w:ind w:firstLine="240" w:firstLineChars="100"/>
        <w:rPr>
          <w:rFonts w:hint="default"/>
        </w:rPr>
      </w:pPr>
      <w:r>
        <w:rPr>
          <w:rFonts w:hint="eastAsia"/>
        </w:rPr>
        <w:t>「入札参加資格確認申請書」（別紙②）に次に掲げる書類を添付し、郵送または持参し提出すること。ただし、郵送の場合</w:t>
      </w:r>
      <w:r>
        <w:rPr>
          <w:rFonts w:hint="eastAsia"/>
          <w:color w:val="auto"/>
        </w:rPr>
        <w:t>は「一般書留」及び「簡易書留」等発送事実を証することができる方法による場合に限り受け付けるが</w:t>
      </w:r>
      <w:r>
        <w:rPr>
          <w:rFonts w:hint="eastAsia"/>
        </w:rPr>
        <w:t>、提出期間内に必着のこと。</w:t>
      </w:r>
    </w:p>
    <w:p>
      <w:pPr>
        <w:pStyle w:val="0"/>
        <w:ind w:firstLine="240" w:firstLineChars="100"/>
        <w:rPr>
          <w:rFonts w:hint="default"/>
        </w:rPr>
      </w:pPr>
      <w:r>
        <w:rPr>
          <w:rFonts w:hint="eastAsia"/>
        </w:rPr>
        <w:t>申請書等は、</w:t>
      </w:r>
      <w:r>
        <w:rPr>
          <w:rFonts w:hint="eastAsia"/>
          <w:highlight w:val="none"/>
        </w:rPr>
        <w:t>下関市</w:t>
      </w:r>
      <w:r>
        <w:rPr>
          <w:rFonts w:hint="eastAsia"/>
        </w:rPr>
        <w:t>役所菊川総合支所建設農林課の窓口で入手するか、下関市ホームページからダウンロードして使用すること。</w:t>
      </w:r>
    </w:p>
    <w:p>
      <w:pPr>
        <w:pStyle w:val="0"/>
        <w:ind w:left="240" w:hanging="240" w:hangingChars="100"/>
        <w:rPr>
          <w:rFonts w:hint="default"/>
        </w:rPr>
      </w:pPr>
    </w:p>
    <w:p>
      <w:pPr>
        <w:pStyle w:val="0"/>
        <w:ind w:left="480" w:hanging="480" w:hangingChars="200"/>
        <w:rPr>
          <w:rFonts w:hint="default"/>
        </w:rPr>
      </w:pPr>
      <w:r>
        <w:rPr>
          <w:rFonts w:hint="eastAsia"/>
        </w:rPr>
        <w:t>（１）「２　入札参加資格（３）」に記載の受注実績を有する旨証する書面（契約書の写し等）</w:t>
      </w:r>
    </w:p>
    <w:p>
      <w:pPr>
        <w:pStyle w:val="0"/>
        <w:ind w:left="480" w:hanging="480" w:hangingChars="200"/>
        <w:rPr>
          <w:rFonts w:hint="default"/>
        </w:rPr>
      </w:pPr>
      <w:r>
        <w:rPr>
          <w:rFonts w:hint="eastAsia"/>
        </w:rPr>
        <w:t>（２）配置する予定の測量士が、その資格を有する旨証する書面</w:t>
      </w:r>
    </w:p>
    <w:p>
      <w:pPr>
        <w:pStyle w:val="0"/>
        <w:ind w:left="480" w:hanging="480" w:hangingChars="200"/>
        <w:rPr>
          <w:rFonts w:hint="default"/>
        </w:rPr>
      </w:pPr>
      <w:r>
        <w:rPr>
          <w:rFonts w:hint="eastAsia"/>
        </w:rPr>
        <w:t>（３）配置する予定の主任技術者が「２　入札参加資格（５）」に記載の資格を有する旨証する書面</w:t>
      </w:r>
    </w:p>
    <w:p>
      <w:pPr>
        <w:pStyle w:val="0"/>
        <w:ind w:left="480" w:hanging="480" w:hangingChars="200"/>
        <w:rPr>
          <w:rFonts w:hint="default"/>
        </w:rPr>
      </w:pPr>
      <w:r>
        <w:rPr>
          <w:rFonts w:hint="eastAsia"/>
        </w:rPr>
        <w:t>（４）配置する予定の主任技術者が「２　入札参加資格（５）」に記載の雇用関係等にあることを確認できる書面</w:t>
      </w:r>
    </w:p>
    <w:p>
      <w:pPr>
        <w:pStyle w:val="0"/>
        <w:ind w:left="480" w:hanging="480" w:hangingChars="200"/>
        <w:rPr>
          <w:rFonts w:hint="default"/>
        </w:rPr>
      </w:pPr>
    </w:p>
    <w:p>
      <w:pPr>
        <w:pStyle w:val="0"/>
        <w:ind w:left="480" w:leftChars="200" w:firstLine="240" w:firstLineChars="100"/>
        <w:rPr>
          <w:rFonts w:hint="default"/>
        </w:rPr>
      </w:pPr>
      <w:r>
        <w:rPr>
          <w:rFonts w:hint="eastAsia"/>
        </w:rPr>
        <w:t>なお、健康保険被保険者証の写しを提出する場合は、あらかじめ保険者番号及び被保険者等記号・番号にマスキングを施して提出すること。</w:t>
      </w:r>
    </w:p>
    <w:p>
      <w:pPr>
        <w:pStyle w:val="0"/>
        <w:rPr>
          <w:rFonts w:hint="default"/>
        </w:rPr>
      </w:pPr>
    </w:p>
    <w:p>
      <w:pPr>
        <w:pStyle w:val="0"/>
        <w:rPr>
          <w:rFonts w:hint="default"/>
        </w:rPr>
      </w:pPr>
      <w:r>
        <w:rPr>
          <w:rFonts w:hint="eastAsia"/>
        </w:rPr>
        <w:t>４　申請書の提出期限等　　</w:t>
      </w:r>
    </w:p>
    <w:p>
      <w:pPr>
        <w:pStyle w:val="0"/>
        <w:rPr>
          <w:rFonts w:hint="default"/>
          <w:highlight w:val="none"/>
        </w:rPr>
      </w:pPr>
      <w:r>
        <w:rPr>
          <w:rFonts w:hint="eastAsia"/>
        </w:rPr>
        <w:t>（１）申請書提出期限　</w:t>
      </w:r>
      <w:r>
        <w:rPr>
          <w:rFonts w:hint="eastAsia"/>
          <w:highlight w:val="none"/>
        </w:rPr>
        <w:t>令和８年６月２日（火）午後５時</w:t>
      </w:r>
    </w:p>
    <w:p>
      <w:pPr>
        <w:pStyle w:val="0"/>
        <w:rPr>
          <w:rFonts w:hint="default"/>
          <w:highlight w:val="none"/>
        </w:rPr>
      </w:pPr>
      <w:r>
        <w:rPr>
          <w:rFonts w:hint="eastAsia"/>
          <w:highlight w:val="none"/>
        </w:rPr>
        <w:t>（２）提出先　〒７５０－０３１７　下関市菊川町大字下岡枝１４８０番地１</w:t>
      </w:r>
    </w:p>
    <w:p>
      <w:pPr>
        <w:pStyle w:val="0"/>
        <w:ind w:firstLine="1680" w:firstLineChars="700"/>
        <w:rPr>
          <w:rFonts w:hint="default"/>
          <w:highlight w:val="none"/>
        </w:rPr>
      </w:pPr>
      <w:r>
        <w:rPr>
          <w:rFonts w:hint="eastAsia"/>
          <w:highlight w:val="none"/>
        </w:rPr>
        <w:t>下関市役所菊川総合支所建設農林課建設・地籍係</w:t>
      </w:r>
    </w:p>
    <w:p>
      <w:pPr>
        <w:pStyle w:val="0"/>
        <w:rPr>
          <w:rFonts w:hint="default"/>
        </w:rPr>
      </w:pPr>
    </w:p>
    <w:p>
      <w:pPr>
        <w:pStyle w:val="0"/>
        <w:rPr>
          <w:rFonts w:hint="default"/>
        </w:rPr>
      </w:pPr>
      <w:r>
        <w:rPr>
          <w:rFonts w:hint="eastAsia"/>
        </w:rPr>
        <w:t>５　質問の方法　</w:t>
      </w:r>
      <w:r>
        <w:rPr>
          <w:rFonts w:hint="eastAsia"/>
        </w:rPr>
        <w:t xml:space="preserve"> </w:t>
      </w:r>
    </w:p>
    <w:p>
      <w:pPr>
        <w:pStyle w:val="0"/>
        <w:rPr>
          <w:rFonts w:hint="default"/>
        </w:rPr>
      </w:pPr>
      <w:r>
        <w:rPr>
          <w:rFonts w:hint="eastAsia"/>
        </w:rPr>
        <w:t>（１）本入札に係る質問はファクシミリによること。</w:t>
      </w:r>
    </w:p>
    <w:p>
      <w:pPr>
        <w:pStyle w:val="0"/>
        <w:ind w:firstLine="480" w:firstLineChars="200"/>
        <w:rPr>
          <w:rFonts w:hint="default"/>
          <w:highlight w:val="none"/>
        </w:rPr>
      </w:pPr>
      <w:r>
        <w:rPr>
          <w:rFonts w:hint="eastAsia"/>
        </w:rPr>
        <w:t>（</w:t>
      </w:r>
      <w:r>
        <w:rPr>
          <w:rFonts w:hint="eastAsia"/>
          <w:highlight w:val="none"/>
        </w:rPr>
        <w:t>下関市役所菊川総合支所建設農林課　</w:t>
      </w:r>
      <w:r>
        <w:rPr>
          <w:rFonts w:hint="eastAsia"/>
          <w:highlight w:val="none"/>
        </w:rPr>
        <w:t xml:space="preserve">FAX </w:t>
      </w:r>
      <w:r>
        <w:rPr>
          <w:rFonts w:hint="eastAsia"/>
          <w:highlight w:val="none"/>
        </w:rPr>
        <w:t>０８３－２８７－２７３９）</w:t>
      </w:r>
    </w:p>
    <w:p>
      <w:pPr>
        <w:pStyle w:val="0"/>
        <w:rPr>
          <w:rFonts w:hint="default"/>
        </w:rPr>
      </w:pPr>
      <w:r>
        <w:rPr>
          <w:rFonts w:hint="eastAsia"/>
          <w:highlight w:val="none"/>
        </w:rPr>
        <w:t>（２）質問の提出期限は令和８年５月２８日（木）午後５時までとする</w:t>
      </w:r>
      <w:r>
        <w:rPr>
          <w:rFonts w:hint="eastAsia"/>
        </w:rPr>
        <w:t>。</w:t>
      </w:r>
    </w:p>
    <w:p>
      <w:pPr>
        <w:pStyle w:val="0"/>
        <w:ind w:left="480" w:hanging="480" w:hangingChars="200"/>
        <w:rPr>
          <w:rFonts w:hint="default"/>
        </w:rPr>
      </w:pPr>
      <w:r>
        <w:rPr>
          <w:rFonts w:hint="eastAsia"/>
        </w:rPr>
        <w:t>（３）質問の回答は、後日速やかに質問者及び入札参加資格確認申請書の提出者に回答する。</w:t>
      </w:r>
    </w:p>
    <w:p>
      <w:pPr>
        <w:pStyle w:val="0"/>
        <w:rPr>
          <w:rFonts w:hint="default"/>
        </w:rPr>
      </w:pPr>
      <w:r>
        <w:rPr>
          <w:rFonts w:hint="eastAsia"/>
        </w:rPr>
        <w:t>（４）問合せ先　</w:t>
      </w:r>
      <w:r>
        <w:rPr>
          <w:rFonts w:hint="eastAsia"/>
          <w:highlight w:val="none"/>
        </w:rPr>
        <w:t>下関市役所菊川総合支所建設農林課</w:t>
      </w:r>
    </w:p>
    <w:p>
      <w:pPr>
        <w:pStyle w:val="0"/>
        <w:rPr>
          <w:rFonts w:hint="default"/>
        </w:rPr>
      </w:pPr>
      <w:r>
        <w:rPr>
          <w:rFonts w:hint="eastAsia"/>
        </w:rPr>
        <w:t>　</w:t>
      </w:r>
    </w:p>
    <w:p>
      <w:pPr>
        <w:pStyle w:val="0"/>
        <w:rPr>
          <w:rFonts w:hint="default"/>
        </w:rPr>
      </w:pPr>
      <w:r>
        <w:rPr>
          <w:rFonts w:hint="eastAsia"/>
        </w:rPr>
        <w:t>６　入札参加資格の決定</w:t>
      </w:r>
    </w:p>
    <w:p>
      <w:pPr>
        <w:pStyle w:val="0"/>
        <w:ind w:firstLine="240" w:firstLineChars="100"/>
        <w:rPr>
          <w:rFonts w:hint="default"/>
        </w:rPr>
      </w:pPr>
      <w:r>
        <w:rPr>
          <w:rFonts w:hint="eastAsia"/>
        </w:rPr>
        <w:t>入札参加資格の審査結果は別途「入札参加資格確認通知書」（別紙③）で通知する。</w:t>
      </w:r>
    </w:p>
    <w:p>
      <w:pPr>
        <w:pStyle w:val="0"/>
        <w:rPr>
          <w:rFonts w:hint="default"/>
        </w:rPr>
      </w:pPr>
    </w:p>
    <w:p>
      <w:pPr>
        <w:pStyle w:val="0"/>
        <w:rPr>
          <w:rFonts w:hint="default"/>
        </w:rPr>
      </w:pPr>
      <w:r>
        <w:rPr>
          <w:rFonts w:hint="eastAsia"/>
        </w:rPr>
        <w:t>７　契約条項を示す場所及び日時</w:t>
      </w:r>
    </w:p>
    <w:p>
      <w:pPr>
        <w:pStyle w:val="0"/>
        <w:rPr>
          <w:rFonts w:hint="default"/>
          <w:highlight w:val="none"/>
        </w:rPr>
      </w:pPr>
      <w:r>
        <w:rPr>
          <w:rFonts w:hint="eastAsia"/>
        </w:rPr>
        <w:t>（１）備付場所　</w:t>
      </w:r>
      <w:r>
        <w:rPr>
          <w:rFonts w:hint="eastAsia"/>
          <w:highlight w:val="none"/>
        </w:rPr>
        <w:t>下関市役所菊川総合支所建設農林課</w:t>
      </w:r>
    </w:p>
    <w:p>
      <w:pPr>
        <w:pStyle w:val="0"/>
        <w:rPr>
          <w:rFonts w:hint="default"/>
          <w:highlight w:val="none"/>
        </w:rPr>
      </w:pPr>
      <w:r>
        <w:rPr>
          <w:rFonts w:hint="eastAsia"/>
          <w:highlight w:val="none"/>
        </w:rPr>
        <w:t>（２）日時　令和８年５月２５日（月）午前９時から</w:t>
      </w:r>
    </w:p>
    <w:p>
      <w:pPr>
        <w:pStyle w:val="0"/>
        <w:ind w:firstLine="1440" w:firstLineChars="600"/>
        <w:rPr>
          <w:rFonts w:hint="default"/>
          <w:highlight w:val="none"/>
        </w:rPr>
      </w:pPr>
      <w:r>
        <w:rPr>
          <w:rFonts w:hint="eastAsia"/>
          <w:highlight w:val="none"/>
        </w:rPr>
        <w:t>令和８年６月２日（火）午後５時まで</w:t>
      </w:r>
    </w:p>
    <w:p>
      <w:pPr>
        <w:pStyle w:val="0"/>
        <w:rPr>
          <w:rFonts w:hint="default"/>
        </w:rPr>
      </w:pPr>
    </w:p>
    <w:p>
      <w:pPr>
        <w:pStyle w:val="0"/>
        <w:rPr>
          <w:rFonts w:hint="default"/>
        </w:rPr>
      </w:pPr>
      <w:r>
        <w:rPr>
          <w:rFonts w:hint="eastAsia"/>
        </w:rPr>
        <w:t>８　入札方法</w:t>
      </w:r>
    </w:p>
    <w:p>
      <w:pPr>
        <w:pStyle w:val="0"/>
        <w:ind w:left="480" w:hanging="480" w:hangingChars="200"/>
        <w:rPr>
          <w:rFonts w:hint="default"/>
        </w:rPr>
      </w:pPr>
      <w:r>
        <w:rPr>
          <w:rFonts w:hint="eastAsia"/>
        </w:rPr>
        <w:t>（１）「入札書」（別紙④）を下記９（２）入札場所に持参すること。また、入札額は、消費税額を含まない総額の委託料を記載すること。</w:t>
      </w:r>
    </w:p>
    <w:p>
      <w:pPr>
        <w:pStyle w:val="0"/>
        <w:rPr>
          <w:rFonts w:hint="default"/>
        </w:rPr>
      </w:pPr>
      <w:r>
        <w:rPr>
          <w:rFonts w:hint="eastAsia"/>
        </w:rPr>
        <w:t>（２）郵便による入札は認めない。</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９　入札日時等　</w:t>
      </w:r>
    </w:p>
    <w:p>
      <w:pPr>
        <w:pStyle w:val="0"/>
        <w:rPr>
          <w:rFonts w:hint="default"/>
          <w:highlight w:val="none"/>
        </w:rPr>
      </w:pPr>
      <w:r>
        <w:rPr>
          <w:rFonts w:hint="eastAsia"/>
        </w:rPr>
        <w:t>（１）入札日時　</w:t>
      </w:r>
      <w:r>
        <w:rPr>
          <w:rFonts w:hint="eastAsia"/>
          <w:highlight w:val="none"/>
        </w:rPr>
        <w:t>令和８年６月９日（火</w:t>
      </w:r>
      <w:bookmarkStart w:id="0" w:name="_GoBack"/>
      <w:bookmarkEnd w:id="0"/>
      <w:r>
        <w:rPr>
          <w:rFonts w:hint="eastAsia"/>
          <w:highlight w:val="none"/>
        </w:rPr>
        <w:t>）午後２時００分</w:t>
      </w:r>
    </w:p>
    <w:p>
      <w:pPr>
        <w:pStyle w:val="0"/>
        <w:rPr>
          <w:rFonts w:hint="default"/>
          <w:highlight w:val="none"/>
        </w:rPr>
      </w:pPr>
      <w:r>
        <w:rPr>
          <w:rFonts w:hint="eastAsia"/>
          <w:highlight w:val="none"/>
        </w:rPr>
        <w:t>（２）入札場所　下関市南部町１番１号</w:t>
      </w:r>
    </w:p>
    <w:p>
      <w:pPr>
        <w:pStyle w:val="0"/>
        <w:ind w:firstLine="1920" w:firstLineChars="800"/>
        <w:rPr>
          <w:rFonts w:hint="default"/>
          <w:highlight w:val="none"/>
        </w:rPr>
      </w:pPr>
      <w:r>
        <w:rPr>
          <w:rFonts w:hint="eastAsia"/>
          <w:highlight w:val="none"/>
        </w:rPr>
        <w:t>下関市役所本庁舎西棟５階　大会議室Ｂ</w:t>
      </w:r>
    </w:p>
    <w:p>
      <w:pPr>
        <w:pStyle w:val="0"/>
        <w:rPr>
          <w:rFonts w:hint="default"/>
        </w:rPr>
      </w:pPr>
    </w:p>
    <w:p>
      <w:pPr>
        <w:pStyle w:val="0"/>
        <w:rPr>
          <w:rFonts w:hint="default"/>
        </w:rPr>
      </w:pPr>
      <w:r>
        <w:rPr>
          <w:rFonts w:hint="eastAsia"/>
        </w:rPr>
        <w:t>１０　入札保証金</w:t>
      </w:r>
    </w:p>
    <w:p>
      <w:pPr>
        <w:pStyle w:val="0"/>
        <w:rPr>
          <w:rFonts w:hint="default"/>
        </w:rPr>
      </w:pPr>
      <w:r>
        <w:rPr>
          <w:rFonts w:hint="eastAsia"/>
        </w:rPr>
        <w:t>　下関市契約規則による。ただし、納付が必要である者については、後日通知する。</w:t>
      </w:r>
    </w:p>
    <w:p>
      <w:pPr>
        <w:pStyle w:val="0"/>
        <w:rPr>
          <w:rFonts w:hint="default"/>
        </w:rPr>
      </w:pPr>
    </w:p>
    <w:p>
      <w:pPr>
        <w:pStyle w:val="0"/>
        <w:rPr>
          <w:rFonts w:hint="default"/>
        </w:rPr>
      </w:pPr>
      <w:r>
        <w:rPr>
          <w:rFonts w:hint="eastAsia"/>
        </w:rPr>
        <w:t>１１　契約の締結</w:t>
      </w:r>
    </w:p>
    <w:p>
      <w:pPr>
        <w:pStyle w:val="0"/>
        <w:ind w:firstLine="240" w:firstLineChars="100"/>
        <w:rPr>
          <w:rFonts w:hint="default"/>
        </w:rPr>
      </w:pPr>
      <w:r>
        <w:rPr>
          <w:rFonts w:hint="eastAsia"/>
        </w:rPr>
        <w:t>本業務については、落札決定後５日以内に契約を締結するものとする。</w:t>
      </w:r>
    </w:p>
    <w:p>
      <w:pPr>
        <w:pStyle w:val="0"/>
        <w:rPr>
          <w:rFonts w:hint="default"/>
        </w:rPr>
      </w:pPr>
    </w:p>
    <w:p>
      <w:pPr>
        <w:pStyle w:val="0"/>
        <w:rPr>
          <w:rFonts w:hint="default"/>
        </w:rPr>
      </w:pPr>
      <w:r>
        <w:rPr>
          <w:rFonts w:hint="eastAsia"/>
        </w:rPr>
        <w:t>１２　業務完了保証人の選定</w:t>
      </w:r>
    </w:p>
    <w:p>
      <w:pPr>
        <w:pStyle w:val="0"/>
        <w:rPr>
          <w:rFonts w:hint="default"/>
        </w:rPr>
      </w:pPr>
      <w:r>
        <w:rPr>
          <w:rFonts w:hint="eastAsia"/>
        </w:rPr>
        <w:t>　契約履行の確保のため、本業務の契約締結の日までに、業務完了保証人を選定するものとする。なお、業務完了保証人は「２　入札参加資格」を満たす者でなければならない。ただし、下関市物品・役務競争入札参加有資格者名簿の地域区分に係る要件は除く。</w:t>
      </w:r>
    </w:p>
    <w:p>
      <w:pPr>
        <w:pStyle w:val="0"/>
        <w:rPr>
          <w:rFonts w:hint="default"/>
        </w:rPr>
      </w:pPr>
    </w:p>
    <w:p>
      <w:pPr>
        <w:pStyle w:val="0"/>
        <w:rPr>
          <w:rFonts w:hint="default"/>
        </w:rPr>
      </w:pPr>
      <w:r>
        <w:rPr>
          <w:rFonts w:hint="eastAsia"/>
        </w:rPr>
        <w:t>１３　最低制限価格制度</w:t>
      </w:r>
    </w:p>
    <w:p>
      <w:pPr>
        <w:pStyle w:val="0"/>
        <w:ind w:firstLine="240" w:firstLineChars="100"/>
        <w:rPr>
          <w:rFonts w:hint="default"/>
        </w:rPr>
      </w:pPr>
      <w:r>
        <w:rPr>
          <w:rFonts w:hint="eastAsia"/>
        </w:rPr>
        <w:t>最低制限価格未満の入札は無効とする。（別添「最低制限価格制度実施要領」（別紙⑤）のとおり）</w:t>
      </w:r>
    </w:p>
    <w:p>
      <w:pPr>
        <w:pStyle w:val="0"/>
        <w:rPr>
          <w:rFonts w:hint="default"/>
        </w:rPr>
      </w:pPr>
    </w:p>
    <w:p>
      <w:pPr>
        <w:pStyle w:val="0"/>
        <w:rPr>
          <w:rFonts w:hint="default"/>
        </w:rPr>
      </w:pPr>
      <w:r>
        <w:rPr>
          <w:rFonts w:hint="eastAsia"/>
        </w:rPr>
        <w:t>１４　地籍調査委託業務成績評定</w:t>
      </w:r>
    </w:p>
    <w:p>
      <w:pPr>
        <w:pStyle w:val="0"/>
        <w:ind w:firstLine="240" w:firstLineChars="100"/>
        <w:rPr>
          <w:rFonts w:hint="default"/>
        </w:rPr>
      </w:pPr>
      <w:r>
        <w:rPr>
          <w:rFonts w:hint="eastAsia"/>
        </w:rPr>
        <w:t>地籍調査委託業務成績評定要領に従い成績評定を行い、評定結果を翌年度の入札に活用する。（別添「下関市地籍調査委託業務成績評定要領」（別紙⑥）のとおり）</w:t>
      </w:r>
    </w:p>
    <w:p>
      <w:pPr>
        <w:pStyle w:val="0"/>
        <w:rPr>
          <w:rFonts w:hint="default"/>
        </w:rPr>
      </w:pPr>
    </w:p>
    <w:p>
      <w:pPr>
        <w:pStyle w:val="0"/>
        <w:rPr>
          <w:rFonts w:hint="default"/>
        </w:rPr>
      </w:pPr>
      <w:r>
        <w:rPr>
          <w:rFonts w:hint="eastAsia"/>
        </w:rPr>
        <w:t>１５　その他</w:t>
      </w:r>
    </w:p>
    <w:p>
      <w:pPr>
        <w:pStyle w:val="0"/>
        <w:ind w:left="480" w:hanging="480" w:hangingChars="200"/>
        <w:rPr>
          <w:rFonts w:hint="default"/>
        </w:rPr>
      </w:pPr>
      <w:r>
        <w:rPr>
          <w:rFonts w:hint="eastAsia"/>
        </w:rPr>
        <w:t>（１）代理人をして入札させるときは、委任状（別紙⑦）を代理人に持参させなければならない。</w:t>
      </w:r>
    </w:p>
    <w:p>
      <w:pPr>
        <w:pStyle w:val="0"/>
        <w:ind w:left="480" w:hanging="480" w:hangingChars="200"/>
        <w:rPr>
          <w:rFonts w:hint="default"/>
        </w:rPr>
      </w:pPr>
      <w:r>
        <w:rPr>
          <w:rFonts w:hint="eastAsia"/>
        </w:rPr>
        <w:t>（２）入札に参加するものに必要な資格のない者の行った入札及び関係法令に定める条件に違反した入札は無効とする。</w:t>
      </w:r>
    </w:p>
    <w:p>
      <w:pPr>
        <w:pStyle w:val="0"/>
        <w:ind w:left="480" w:hanging="480" w:hangingChars="200"/>
        <w:rPr>
          <w:rFonts w:hint="default"/>
        </w:rPr>
      </w:pPr>
      <w:r>
        <w:rPr>
          <w:rFonts w:hint="eastAsia"/>
        </w:rPr>
        <w:t>（３）入札参加者が入札の日までに入札条件を満たさなくなった場合は入札に参加できない。</w:t>
      </w:r>
    </w:p>
    <w:p>
      <w:pPr>
        <w:pStyle w:val="0"/>
        <w:ind w:left="480" w:hanging="480" w:hangingChars="200"/>
        <w:rPr>
          <w:rFonts w:hint="default"/>
        </w:rPr>
      </w:pPr>
      <w:r>
        <w:rPr>
          <w:rFonts w:hint="eastAsia"/>
        </w:rPr>
        <w:t>（４）明瞭でない入札書又は入札金額の判読できない入札書によりなされた入札は無効とする。</w:t>
      </w:r>
    </w:p>
    <w:p>
      <w:pPr>
        <w:pStyle w:val="0"/>
        <w:ind w:left="480" w:hanging="480" w:hangingChars="200"/>
        <w:rPr>
          <w:rFonts w:hint="default"/>
        </w:rPr>
      </w:pPr>
      <w:r>
        <w:rPr>
          <w:rFonts w:hint="eastAsia"/>
        </w:rPr>
        <w:t>（５）入札者の記名押印のない入札書又は住所の記載がない入札書によりなされた入札は無効とする。</w:t>
      </w:r>
    </w:p>
    <w:p>
      <w:pPr>
        <w:pStyle w:val="0"/>
        <w:ind w:left="480" w:hanging="480" w:hangingChars="200"/>
        <w:rPr>
          <w:rFonts w:hint="default"/>
        </w:rPr>
      </w:pPr>
      <w:r>
        <w:rPr>
          <w:rFonts w:hint="eastAsia"/>
        </w:rPr>
        <w:t>（６）代理人でその資格がない者の行った入札又は１人で２人以上の代理として行った入札は無効とする。</w:t>
      </w:r>
    </w:p>
    <w:p>
      <w:pPr>
        <w:pStyle w:val="0"/>
        <w:ind w:left="480" w:hanging="480" w:hangingChars="200"/>
        <w:rPr>
          <w:rFonts w:hint="default"/>
        </w:rPr>
      </w:pPr>
      <w:r>
        <w:rPr>
          <w:rFonts w:hint="eastAsia"/>
        </w:rPr>
        <w:t>（７）入札において、事故が起きたときや不正な行為があると認めたときは、入札を中止し、または延期する場合がある。</w:t>
      </w:r>
    </w:p>
    <w:p>
      <w:pPr>
        <w:pStyle w:val="0"/>
        <w:ind w:left="480" w:hanging="480" w:hangingChars="200"/>
        <w:rPr>
          <w:rFonts w:hint="default"/>
        </w:rPr>
      </w:pPr>
      <w:r>
        <w:rPr>
          <w:rFonts w:hint="eastAsia"/>
        </w:rPr>
        <w:t>（８）落札者が契約締結までの間に入札条件を満たさなくなったとき、又は指名停止を受けたとき、並びに業務に必要な人員、技術者又は有資格者の配置ができなくなった場合は、落札決定を取り消し、契約を行わないものとする。</w:t>
      </w:r>
    </w:p>
    <w:p>
      <w:pPr>
        <w:pStyle w:val="0"/>
        <w:ind w:left="480" w:hanging="480" w:hangingChars="200"/>
        <w:rPr>
          <w:rFonts w:hint="default"/>
        </w:rPr>
      </w:pPr>
      <w:r>
        <w:rPr>
          <w:rFonts w:hint="eastAsia"/>
        </w:rPr>
        <w:t>（９）入札参加資格申請にかかる費用はすべて申請者の負担とする。なお、入札参加資格の有無にかかわらず、申請書類等は返還しない。</w:t>
      </w:r>
    </w:p>
    <w:p>
      <w:pPr>
        <w:pStyle w:val="0"/>
        <w:ind w:left="480" w:hanging="480" w:hangingChars="200"/>
        <w:rPr>
          <w:rFonts w:hint="default"/>
        </w:rPr>
      </w:pPr>
      <w:r>
        <w:rPr>
          <w:rFonts w:hint="eastAsia"/>
        </w:rPr>
        <w:t>（１０）業務の開始にあたり、業務の引き継ぎに係る費用は引き継ぐ者の負担とする。</w:t>
      </w:r>
    </w:p>
    <w:p>
      <w:pPr>
        <w:pStyle w:val="0"/>
        <w:ind w:left="480" w:hanging="480" w:hangingChars="200"/>
        <w:rPr>
          <w:rFonts w:hint="default"/>
        </w:rPr>
      </w:pPr>
      <w:r>
        <w:rPr>
          <w:rFonts w:hint="eastAsia"/>
        </w:rPr>
        <w:t>（１１）団体等が落札者となった場合、自己の商号で入札に参加した団体等の構成員又は社員等は、本業務に関し一切の業務を請け負うことはできないものとする。</w:t>
      </w:r>
    </w:p>
    <w:p>
      <w:pPr>
        <w:pStyle w:val="0"/>
        <w:ind w:left="480" w:hanging="480" w:hangingChars="200"/>
        <w:rPr>
          <w:rFonts w:hint="default"/>
        </w:rPr>
      </w:pPr>
      <w:r>
        <w:rPr>
          <w:rFonts w:hint="eastAsia"/>
        </w:rPr>
        <w:t>（１２）入札に参加を希望する者は、下関市契約規則を熟読の上、入札の参加申請を行うものとする。</w:t>
      </w:r>
    </w:p>
    <w:p>
      <w:pPr>
        <w:pStyle w:val="0"/>
        <w:ind w:left="480" w:hanging="480" w:hangingChars="200"/>
        <w:rPr>
          <w:rFonts w:hint="default"/>
        </w:rPr>
      </w:pPr>
      <w:r>
        <w:rPr>
          <w:rFonts w:hint="eastAsia"/>
        </w:rPr>
        <w:t>（１３）入札保証金の必要な者でその納付がない者又は入札保証金が不足する者の入札は無効とする。</w:t>
      </w:r>
    </w:p>
    <w:p>
      <w:pPr>
        <w:pStyle w:val="0"/>
        <w:ind w:left="480" w:hanging="480" w:hangingChars="200"/>
        <w:rPr>
          <w:rFonts w:hint="default"/>
        </w:rPr>
      </w:pPr>
      <w:r>
        <w:rPr>
          <w:rFonts w:hint="eastAsia"/>
        </w:rPr>
        <w:t>（１４）入札書等の契約に関する書類の作成に当たっては、消せるボールペンを使用しないこと。</w:t>
      </w:r>
    </w:p>
    <w:sectPr>
      <w:headerReference r:id="rId5" w:type="first"/>
      <w:pgSz w:w="11906" w:h="16838"/>
      <w:pgMar w:top="1985" w:right="1701" w:bottom="1701" w:left="1701" w:header="851" w:footer="992" w:gutter="0"/>
      <w:cols w:space="720"/>
      <w:titlePg w:val="1"/>
      <w:textDirection w:val="lrTb"/>
      <w:docGrid w:type="lines" w:linePitch="4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10"/>
  <w:drawingGridVerticalSpacing w:val="21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659</TotalTime>
  <Pages>5</Pages>
  <Words>1</Words>
  <Characters>2939</Characters>
  <Application>JUST Note</Application>
  <Lines>148</Lines>
  <Paragraphs>76</Paragraphs>
  <Company>下関市</Company>
  <CharactersWithSpaces>2991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山本　大輔</dc:creator>
  <cp:lastModifiedBy>升野　悦也</cp:lastModifiedBy>
  <cp:lastPrinted>2024-04-22T07:48:52Z</cp:lastPrinted>
  <dcterms:created xsi:type="dcterms:W3CDTF">2022-03-15T04:10:00Z</dcterms:created>
  <dcterms:modified xsi:type="dcterms:W3CDTF">2026-05-18T03:53:39Z</dcterms:modified>
  <cp:revision>12</cp:revision>
</cp:coreProperties>
</file>