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契約実績表</w:t>
      </w:r>
    </w:p>
    <w:p>
      <w:pPr>
        <w:pStyle w:val="0"/>
        <w:rPr>
          <w:rFonts w:hint="default"/>
        </w:rPr>
      </w:pPr>
    </w:p>
    <w:p>
      <w:pPr>
        <w:pStyle w:val="0"/>
        <w:ind w:left="1215" w:hanging="1215" w:hangingChars="500"/>
        <w:rPr>
          <w:rFonts w:hint="default"/>
        </w:rPr>
      </w:pPr>
      <w:r>
        <w:rPr>
          <w:rFonts w:hint="eastAsia"/>
        </w:rPr>
        <w:t>業務名称　</w:t>
      </w:r>
      <w:r>
        <w:rPr>
          <w:rFonts w:hint="eastAsia"/>
          <w:sz w:val="24"/>
        </w:rPr>
        <w:t>下関市民会館・下関市立近代</w:t>
      </w:r>
      <w:bookmarkStart w:id="0" w:name="_GoBack"/>
      <w:bookmarkEnd w:id="0"/>
      <w:r>
        <w:rPr>
          <w:rFonts w:hint="eastAsia"/>
          <w:sz w:val="24"/>
        </w:rPr>
        <w:t>先人顕彰館特定建築物定期点検及び</w:t>
      </w:r>
    </w:p>
    <w:p>
      <w:pPr>
        <w:pStyle w:val="0"/>
        <w:ind w:left="1215" w:hanging="1215" w:hangingChars="500"/>
        <w:rPr>
          <w:rFonts w:hint="default"/>
        </w:rPr>
      </w:pPr>
      <w:r>
        <w:rPr>
          <w:rFonts w:hint="eastAsia"/>
          <w:sz w:val="24"/>
        </w:rPr>
        <w:t>　　　　　報告書作成業務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商号又は名称　　　　　　　　　　</w:t>
      </w:r>
    </w:p>
    <w:p>
      <w:pPr>
        <w:pStyle w:val="0"/>
        <w:wordWrap w:val="0"/>
        <w:ind w:right="972" w:rightChars="400"/>
        <w:rPr>
          <w:rFonts w:hint="default"/>
        </w:rPr>
      </w:pPr>
    </w:p>
    <w:p>
      <w:pPr>
        <w:pStyle w:val="0"/>
        <w:wordWrap w:val="0"/>
        <w:ind w:right="972" w:rightChars="400"/>
        <w:rPr>
          <w:rFonts w:hint="default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2126"/>
        <w:gridCol w:w="2126"/>
        <w:gridCol w:w="2126"/>
      </w:tblGrid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契約相手方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※実績が</w:t>
      </w:r>
      <w:r>
        <w:rPr>
          <w:rFonts w:hint="eastAsia" w:ascii="ＭＳ 明朝" w:hAnsi="ＭＳ 明朝"/>
          <w:color w:val="000000"/>
          <w:kern w:val="0"/>
          <w:sz w:val="24"/>
        </w:rPr>
        <w:t>多数ある場合は直近ものから記載すること。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color w:val="000000"/>
          <w:kern w:val="0"/>
          <w:sz w:val="24"/>
        </w:rPr>
        <w:t>※内容が分かる契約書等の写しの添付すること。</w:t>
      </w:r>
    </w:p>
    <w:sectPr>
      <w:headerReference r:id="rId5" w:type="default"/>
      <w:pgSz w:w="11906" w:h="16838"/>
      <w:pgMar w:top="1985" w:right="1701" w:bottom="1701" w:left="1701" w:header="1417" w:footer="992" w:gutter="0"/>
      <w:cols w:space="720"/>
      <w:textDirection w:val="lrTb"/>
      <w:docGrid w:type="linesAndChars" w:linePitch="43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>別添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0</Words>
  <Characters>114</Characters>
  <Application>JUST Note</Application>
  <Lines>50</Lines>
  <Paragraphs>10</Paragraphs>
  <CharactersWithSpaces>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dcterms:created xsi:type="dcterms:W3CDTF">2022-11-21T01:44:00Z</dcterms:created>
  <dcterms:modified xsi:type="dcterms:W3CDTF">2023-11-02T12:38:52Z</dcterms:modified>
  <cp:revision>5</cp:revision>
</cp:coreProperties>
</file>