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  <w:spacing w:val="102"/>
          <w:kern w:val="0"/>
          <w:fitText w:val="3360" w:id="1"/>
        </w:rPr>
        <w:t>下中図第　　　</w:t>
      </w:r>
      <w:r>
        <w:rPr>
          <w:rFonts w:hint="eastAsia"/>
          <w:spacing w:val="6"/>
          <w:kern w:val="0"/>
          <w:fitText w:val="3360" w:id="1"/>
        </w:rPr>
        <w:t>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令和８年</w:t>
      </w:r>
      <w:r>
        <w:rPr>
          <w:rFonts w:hint="eastAsia"/>
        </w:rPr>
        <w:t>(2026</w:t>
      </w:r>
      <w:r>
        <w:rPr>
          <w:rFonts w:hint="eastAsia"/>
        </w:rPr>
        <w:t>年</w:t>
      </w:r>
      <w:r>
        <w:rPr>
          <w:rFonts w:hint="eastAsia"/>
        </w:rPr>
        <w:t>)</w:t>
      </w:r>
      <w:r>
        <w:rPr>
          <w:rFonts w:hint="eastAsia"/>
        </w:rPr>
        <w:t>　　月　　日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入札参加資格確認通知書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下関市長　前　田　晋太郎　　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先に申請のあった入札参加資格について、下記のとおり確認したので通知します。</w:t>
      </w:r>
    </w:p>
    <w:p>
      <w:pPr>
        <w:pStyle w:val="0"/>
        <w:rPr>
          <w:rFonts w:hint="default"/>
        </w:rPr>
      </w:pPr>
    </w:p>
    <w:p>
      <w:pPr>
        <w:pStyle w:val="19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8432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38"/>
        <w:gridCol w:w="6494"/>
      </w:tblGrid>
      <w:tr>
        <w:trPr>
          <w:trHeight w:val="518" w:hRule="atLeast"/>
        </w:trPr>
        <w:tc>
          <w:tcPr>
            <w:tcW w:w="1938" w:type="dxa"/>
            <w:vAlign w:val="center"/>
          </w:tcPr>
          <w:p>
            <w:pPr>
              <w:pStyle w:val="0"/>
              <w:tabs>
                <w:tab w:val="center" w:leader="none" w:pos="1082"/>
              </w:tabs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公　告　日</w:t>
            </w:r>
          </w:p>
        </w:tc>
        <w:tc>
          <w:tcPr>
            <w:tcW w:w="6494" w:type="dxa"/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令和８年</w:t>
            </w:r>
            <w:r>
              <w:rPr>
                <w:rFonts w:hint="eastAsia"/>
              </w:rPr>
              <w:t>　</w:t>
            </w:r>
            <w:r>
              <w:rPr>
                <w:rFonts w:hint="eastAsia" w:asciiTheme="minorEastAsia" w:hAnsiTheme="minorEastAsia" w:eastAsiaTheme="minorEastAsia"/>
              </w:rPr>
              <w:t>　月　　日</w:t>
            </w:r>
          </w:p>
        </w:tc>
      </w:tr>
      <w:tr>
        <w:trPr>
          <w:trHeight w:val="537" w:hRule="atLeast"/>
        </w:trPr>
        <w:tc>
          <w:tcPr>
            <w:tcW w:w="193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業　務　名</w:t>
            </w:r>
          </w:p>
        </w:tc>
        <w:tc>
          <w:tcPr>
            <w:tcW w:w="6494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下関市立図書館特定建築物定期点検業務</w:t>
            </w:r>
          </w:p>
        </w:tc>
      </w:tr>
      <w:tr>
        <w:trPr>
          <w:trHeight w:val="574" w:hRule="atLeast"/>
        </w:trPr>
        <w:tc>
          <w:tcPr>
            <w:tcW w:w="193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入札参加資格</w:t>
            </w:r>
          </w:p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の有無</w:t>
            </w:r>
          </w:p>
        </w:tc>
        <w:tc>
          <w:tcPr>
            <w:tcW w:w="6494" w:type="dxa"/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>　　</w:t>
            </w:r>
            <w:r>
              <w:rPr>
                <w:rFonts w:hint="eastAsia"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>有　　　・　　　無</w:t>
            </w:r>
          </w:p>
        </w:tc>
      </w:tr>
      <w:tr>
        <w:trPr>
          <w:trHeight w:val="743" w:hRule="atLeast"/>
        </w:trPr>
        <w:tc>
          <w:tcPr>
            <w:tcW w:w="193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入札保証金</w:t>
            </w:r>
          </w:p>
        </w:tc>
        <w:tc>
          <w:tcPr>
            <w:tcW w:w="6494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477" w:hRule="atLeast"/>
        </w:trPr>
        <w:tc>
          <w:tcPr>
            <w:tcW w:w="8432" w:type="dxa"/>
            <w:gridSpan w:val="2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入札参加資格がないと認めた理由</w:t>
            </w:r>
          </w:p>
        </w:tc>
      </w:tr>
      <w:tr>
        <w:trPr>
          <w:trHeight w:val="2456" w:hRule="atLeast"/>
        </w:trPr>
        <w:tc>
          <w:tcPr>
            <w:tcW w:w="8432" w:type="dxa"/>
            <w:gridSpan w:val="2"/>
            <w:vAlign w:val="center"/>
          </w:tcPr>
          <w:p>
            <w:pPr>
              <w:pStyle w:val="0"/>
              <w:spacing w:line="400" w:lineRule="exact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 w:asciiTheme="minorEastAsia" w:hAnsiTheme="minorEastAsia" w:eastAsiaTheme="minor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587</TotalTime>
  <Pages>1</Pages>
  <Words>1</Words>
  <Characters>139</Characters>
  <Application>JUST Note</Application>
  <Lines>26</Lines>
  <Paragraphs>16</Paragraphs>
  <CharactersWithSpaces>189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升野　明子</cp:lastModifiedBy>
  <cp:lastPrinted>2026-07-27T02:58:03Z</cp:lastPrinted>
  <dcterms:created xsi:type="dcterms:W3CDTF">2013-08-15T08:58:00Z</dcterms:created>
  <dcterms:modified xsi:type="dcterms:W3CDTF">2026-07-27T04:02:26Z</dcterms:modified>
  <cp:revision>22</cp:revision>
</cp:coreProperties>
</file>