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4"/>
        </w:rPr>
      </w:pPr>
      <w:bookmarkStart w:id="0" w:name="_GoBack"/>
      <w:bookmarkEnd w:id="0"/>
      <w:r>
        <w:rPr>
          <w:rFonts w:hint="eastAsia"/>
          <w:sz w:val="24"/>
        </w:rPr>
        <w:t>様式４</w:t>
      </w:r>
    </w:p>
    <w:p>
      <w:pPr>
        <w:pStyle w:val="0"/>
        <w:jc w:val="center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入　　札　　書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240" w:firstLineChars="100"/>
        <w:rPr>
          <w:rFonts w:hint="default"/>
          <w:sz w:val="24"/>
        </w:rPr>
      </w:pPr>
    </w:p>
    <w:p>
      <w:pPr>
        <w:pStyle w:val="0"/>
        <w:ind w:firstLine="720" w:firstLineChars="300"/>
        <w:rPr>
          <w:rFonts w:hint="default"/>
          <w:sz w:val="24"/>
          <w:u w:val="dotted"/>
        </w:rPr>
      </w:pPr>
      <w:r>
        <w:rPr>
          <w:rFonts w:hint="eastAsia"/>
          <w:sz w:val="24"/>
        </w:rPr>
        <w:t>入札金額　</w:t>
      </w:r>
      <w:r>
        <w:rPr>
          <w:rFonts w:hint="eastAsia"/>
          <w:sz w:val="24"/>
          <w:u w:val="dotted"/>
        </w:rPr>
        <w:t>　　　　　　　　　　　　　　　　　　　　</w:t>
      </w:r>
      <w:r>
        <w:rPr>
          <w:rFonts w:hint="eastAsia"/>
          <w:sz w:val="24"/>
          <w:u w:val="dotted"/>
        </w:rPr>
        <w:t xml:space="preserve">        </w:t>
      </w:r>
      <w:r>
        <w:rPr>
          <w:rFonts w:hint="eastAsia"/>
          <w:sz w:val="24"/>
          <w:u w:val="dotted"/>
        </w:rPr>
        <w:t>　　円</w:t>
      </w:r>
    </w:p>
    <w:p>
      <w:pPr>
        <w:pStyle w:val="0"/>
        <w:ind w:firstLine="240" w:firstLineChars="100"/>
        <w:rPr>
          <w:rFonts w:hint="default"/>
          <w:sz w:val="24"/>
          <w:u w:val="dotted"/>
        </w:rPr>
      </w:pPr>
    </w:p>
    <w:p>
      <w:pPr>
        <w:pStyle w:val="0"/>
        <w:ind w:firstLine="240" w:firstLineChars="100"/>
        <w:rPr>
          <w:rFonts w:hint="default"/>
          <w:sz w:val="24"/>
          <w:u w:val="dotted"/>
        </w:rPr>
      </w:pPr>
    </w:p>
    <w:p>
      <w:pPr>
        <w:pStyle w:val="0"/>
        <w:ind w:left="1830" w:leftChars="300" w:hanging="1200" w:hangingChars="500"/>
        <w:rPr>
          <w:rFonts w:hint="default"/>
          <w:sz w:val="24"/>
          <w:u w:val="dotted"/>
        </w:rPr>
      </w:pPr>
      <w:r>
        <w:rPr>
          <w:rFonts w:hint="eastAsia"/>
          <w:sz w:val="24"/>
        </w:rPr>
        <w:t>件　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名　</w:t>
      </w:r>
      <w:r>
        <w:rPr>
          <w:rFonts w:hint="eastAsia"/>
          <w:sz w:val="24"/>
          <w:u w:val="dotted"/>
        </w:rPr>
        <w:t>　干支入り金杯の購入　　　　　　　　　　　　　　　　　</w:t>
      </w:r>
    </w:p>
    <w:p>
      <w:pPr>
        <w:pStyle w:val="0"/>
        <w:rPr>
          <w:rFonts w:hint="default"/>
          <w:sz w:val="24"/>
          <w:u w:val="dotted"/>
        </w:rPr>
      </w:pPr>
    </w:p>
    <w:p>
      <w:pPr>
        <w:pStyle w:val="0"/>
        <w:rPr>
          <w:rFonts w:hint="default"/>
          <w:sz w:val="24"/>
          <w:u w:val="dotted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上記の件について、関係法令及び下関市ボートレース企業局会計規程等を遵守し、仕様書等を承認のうえ、入札いたします。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令和　　年　　月　　日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wordWrap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入　札　者　住　所　　　　　　　　　　　　　　　</w:t>
      </w:r>
    </w:p>
    <w:p>
      <w:pPr>
        <w:pStyle w:val="0"/>
        <w:jc w:val="right"/>
        <w:rPr>
          <w:rFonts w:hint="default"/>
          <w:sz w:val="24"/>
        </w:rPr>
      </w:pPr>
    </w:p>
    <w:p>
      <w:pPr>
        <w:pStyle w:val="0"/>
        <w:wordWrap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　　　　　　氏　名　　　　　　　　　　　　　㊞　</w:t>
      </w:r>
    </w:p>
    <w:p>
      <w:pPr>
        <w:pStyle w:val="0"/>
        <w:jc w:val="right"/>
        <w:rPr>
          <w:rFonts w:hint="default"/>
          <w:sz w:val="24"/>
        </w:rPr>
      </w:pPr>
    </w:p>
    <w:p>
      <w:pPr>
        <w:pStyle w:val="0"/>
        <w:jc w:val="right"/>
        <w:rPr>
          <w:rFonts w:hint="default"/>
          <w:sz w:val="24"/>
        </w:rPr>
      </w:pPr>
    </w:p>
    <w:p>
      <w:pPr>
        <w:pStyle w:val="0"/>
        <w:wordWrap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上記代理人　住　所　　　　　　　　　　　　　　　</w:t>
      </w:r>
    </w:p>
    <w:p>
      <w:pPr>
        <w:pStyle w:val="0"/>
        <w:jc w:val="right"/>
        <w:rPr>
          <w:rFonts w:hint="default"/>
          <w:sz w:val="24"/>
        </w:rPr>
      </w:pPr>
    </w:p>
    <w:p>
      <w:pPr>
        <w:pStyle w:val="0"/>
        <w:wordWrap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　　　　　　氏　名　　　　　　　　　　　　　㊞　</w:t>
      </w:r>
    </w:p>
    <w:p>
      <w:pPr>
        <w:pStyle w:val="0"/>
        <w:jc w:val="right"/>
        <w:rPr>
          <w:rFonts w:hint="default"/>
          <w:sz w:val="24"/>
        </w:rPr>
      </w:pPr>
    </w:p>
    <w:p>
      <w:pPr>
        <w:pStyle w:val="0"/>
        <w:jc w:val="right"/>
        <w:rPr>
          <w:rFonts w:hint="default"/>
          <w:sz w:val="24"/>
        </w:rPr>
      </w:pPr>
    </w:p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　下関市ボートレース事業管理者　様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kern w:val="0"/>
      <w:sz w:val="24"/>
    </w:rPr>
  </w:style>
  <w:style w:type="character" w:styleId="16" w:customStyle="1">
    <w:name w:val="記 (文字)"/>
    <w:next w:val="16"/>
    <w:link w:val="15"/>
    <w:uiPriority w:val="0"/>
    <w:rPr>
      <w:sz w:val="24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kern w:val="0"/>
      <w:sz w:val="24"/>
    </w:rPr>
  </w:style>
  <w:style w:type="character" w:styleId="18" w:customStyle="1">
    <w:name w:val="結語 (文字)"/>
    <w:next w:val="18"/>
    <w:link w:val="17"/>
    <w:uiPriority w:val="0"/>
    <w:rPr>
      <w:sz w:val="24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next w:val="20"/>
    <w:link w:val="19"/>
    <w:uiPriority w:val="0"/>
    <w:rPr>
      <w:kern w:val="2"/>
      <w:sz w:val="21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next w:val="22"/>
    <w:link w:val="21"/>
    <w:uiPriority w:val="0"/>
    <w:rPr>
      <w:kern w:val="2"/>
      <w:sz w:val="21"/>
    </w:rPr>
  </w:style>
  <w:style w:type="paragraph" w:styleId="23">
    <w:name w:val="Balloon Text"/>
    <w:basedOn w:val="0"/>
    <w:next w:val="23"/>
    <w:link w:val="24"/>
    <w:uiPriority w:val="0"/>
    <w:semiHidden/>
    <w:rPr>
      <w:rFonts w:ascii="Arial" w:hAnsi="Arial" w:eastAsia="ＭＳ ゴシック"/>
      <w:sz w:val="18"/>
    </w:rPr>
  </w:style>
  <w:style w:type="character" w:styleId="24" w:customStyle="1">
    <w:name w:val="吹き出し (文字)"/>
    <w:next w:val="24"/>
    <w:link w:val="23"/>
    <w:uiPriority w:val="0"/>
    <w:rPr>
      <w:rFonts w:ascii="Arial" w:hAnsi="Arial" w:eastAsia="ＭＳ ゴシック"/>
      <w:kern w:val="2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43</Words>
  <Characters>246</Characters>
  <Application>JUST Note</Application>
  <Lines>2</Lines>
  <Paragraphs>1</Paragraphs>
  <Company>FJ-WORK</Company>
  <CharactersWithSpaces>288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70636</dc:creator>
  <cp:lastModifiedBy>曽根崎　優里</cp:lastModifiedBy>
  <cp:lastPrinted>2016-02-16T01:18:00Z</cp:lastPrinted>
  <dcterms:created xsi:type="dcterms:W3CDTF">2014-06-12T06:46:00Z</dcterms:created>
  <dcterms:modified xsi:type="dcterms:W3CDTF">2020-09-10T09:13:01Z</dcterms:modified>
  <cp:revision>12</cp:revision>
</cp:coreProperties>
</file>