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Theme="minorEastAsia" w:hAnsiTheme="minorEastAsia" w:eastAsiaTheme="minorEastAsia"/>
          <w:b w:val="0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b w:val="1"/>
          <w:color w:val="000000" w:themeColor="text1"/>
          <w:sz w:val="32"/>
        </w:rPr>
      </w:pPr>
      <w:r>
        <w:rPr>
          <w:rFonts w:hint="eastAsia" w:asciiTheme="minorEastAsia" w:hAnsiTheme="minorEastAsia" w:eastAsiaTheme="minorEastAsia"/>
          <w:b w:val="1"/>
          <w:color w:val="000000" w:themeColor="text1"/>
          <w:sz w:val="32"/>
        </w:rPr>
        <w:t>委　　　任　　　状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  <w:u w:val="none" w:color="auto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u w:val="none" w:color="auto"/>
        </w:rPr>
        <w:t>業務名　　下関市</w:t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豊北地区集客施設冷蔵ショーケース更改</w:t>
      </w:r>
      <w:bookmarkStart w:id="0" w:name="_GoBack"/>
      <w:bookmarkEnd w:id="0"/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業務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上記の件について、次の者を代理人と定め、下記の権限を委任します。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受任者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640" w:firstLineChars="1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氏　名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2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記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１．入札及び見積合せに関する一切の権限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２．前項に関し、復代理人選任及び解任に関する権限</w:t>
      </w: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令和　　年　　月　　日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委任者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氏　名　　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下関市長　様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sectPr>
      <w:headerReference r:id="rId5" w:type="default"/>
      <w:pgSz w:w="11906" w:h="16838"/>
      <w:pgMar w:top="1418" w:right="1418" w:bottom="1418" w:left="1418" w:header="567" w:footer="567" w:gutter="0"/>
      <w:cols w:space="720"/>
      <w:noEndnote w:val="1"/>
      <w:textDirection w:val="lrTb"/>
      <w:docGrid w:type="lines" w:linePitch="3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ind w:right="-588" w:rightChars="-280"/>
      <w:jc w:val="right"/>
      <w:rPr>
        <w:rFonts w:hint="eastAsia"/>
      </w:rPr>
    </w:pPr>
    <w:r>
      <w:rPr>
        <w:rFonts w:hint="eastAsia"/>
        <w:sz w:val="24"/>
      </w:rPr>
      <w:t>（様式４）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  <w:rPr>
      <w:kern w:val="2"/>
      <w:sz w:val="21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Theme="majorHAnsi" w:hAnsiTheme="majorHAnsi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Theme="majorHAnsi" w:hAnsiTheme="majorHAnsi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Theme="majorHAnsi" w:hAnsiTheme="majorHAnsi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Theme="majorHAnsi" w:hAnsiTheme="majorHAnsi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character" w:styleId="33">
    <w:name w:val="HTML Typewriter"/>
    <w:basedOn w:val="10"/>
    <w:next w:val="33"/>
    <w:link w:val="0"/>
    <w:uiPriority w:val="0"/>
    <w:rPr>
      <w:rFonts w:ascii="ＭＳ ゴシック" w:hAnsi="ＭＳ ゴシック" w:eastAsia="ＭＳ ゴシック"/>
      <w:sz w:val="24"/>
    </w:rPr>
  </w:style>
  <w:style w:type="character" w:styleId="34" w:customStyle="1">
    <w:name w:val="p20"/>
    <w:basedOn w:val="10"/>
    <w:next w:val="34"/>
    <w:link w:val="0"/>
    <w:uiPriority w:val="0"/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665</TotalTime>
  <Pages>1</Pages>
  <Words>0</Words>
  <Characters>126</Characters>
  <Application>JUST Note</Application>
  <Lines>36</Lines>
  <Paragraphs>12</Paragraphs>
  <Company>下関市</Company>
  <CharactersWithSpaces>209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赤﨑　満</cp:lastModifiedBy>
  <cp:lastPrinted>2019-05-09T07:04:00Z</cp:lastPrinted>
  <dcterms:created xsi:type="dcterms:W3CDTF">2013-03-04T00:09:00Z</dcterms:created>
  <dcterms:modified xsi:type="dcterms:W3CDTF">2026-09-24T05:29:15Z</dcterms:modified>
  <cp:revision>81</cp:revision>
</cp:coreProperties>
</file>